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B" w:rsidRPr="00353D2B" w:rsidRDefault="00F832FB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outlineLvl w:val="0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ПРАВИТЕЛЬСТВО ЧУКОТСКОГО АВТОНОМНОГО ОКРУГА</w:t>
      </w:r>
    </w:p>
    <w:p w:rsidR="00F832FB" w:rsidRPr="00353D2B" w:rsidRDefault="00F832FB">
      <w:pPr>
        <w:pStyle w:val="ConsPlusTitle0"/>
        <w:jc w:val="center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ПОСТАНОВЛЕНИЕ</w:t>
      </w: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от 23 октября 2014 г. N 494</w:t>
      </w:r>
    </w:p>
    <w:p w:rsidR="00F832FB" w:rsidRPr="00353D2B" w:rsidRDefault="00F832FB">
      <w:pPr>
        <w:pStyle w:val="ConsPlusTitle0"/>
        <w:jc w:val="center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ОБ УТВЕРЖДЕНИИ ПОРЯДКА ПРЕДОСТАВЛЕНИЯ СУБСИДИИ НА ФИНАНСОВОЕ</w:t>
      </w: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ОБЕСПЕЧЕНИЕ ЗАТРАТ, СВЯЗАННЫХ С РАЗВИТИЕМ ОВОЩЕВОДСТВА</w:t>
      </w: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ЗАКРЫТОГО ГРУНТА</w:t>
      </w:r>
    </w:p>
    <w:p w:rsidR="00F832FB" w:rsidRPr="00353D2B" w:rsidRDefault="00F832FB">
      <w:pPr>
        <w:pStyle w:val="ConsPlusNormal0"/>
        <w:spacing w:after="1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В целях реализации мероприятий </w:t>
      </w:r>
      <w:hyperlink r:id="rId7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353D2B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353D2B">
        <w:rPr>
          <w:rFonts w:ascii="Times New Roman" w:hAnsi="Times New Roman" w:cs="Times New Roman"/>
        </w:rPr>
        <w:t xml:space="preserve"> "Развитие растениеводства" Государственной программы "Развитие агропромышленного комплекса Чукотского автономного округа"</w:t>
      </w:r>
      <w:r w:rsidRPr="00353D2B">
        <w:rPr>
          <w:rFonts w:ascii="Times New Roman" w:hAnsi="Times New Roman" w:cs="Times New Roman"/>
        </w:rPr>
        <w:t>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F832FB" w:rsidRPr="00353D2B" w:rsidRDefault="00021738">
      <w:pPr>
        <w:pStyle w:val="ConsPlusNormal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(в ред. Постановлений Правительства Чукотского автономного округа от 17.02.2015 </w:t>
      </w:r>
      <w:hyperlink r:id="rId8" w:tooltip="Постановление Правительства Чукотского автономного округа от 17.02.2015 N 123 &quot;О внесении изменений в Постановление Правительства Чукотского автономного округа от 23 октября 2014 года N 494&quot; {КонсультантПлюс}">
        <w:r w:rsidRPr="00353D2B">
          <w:rPr>
            <w:rFonts w:ascii="Times New Roman" w:hAnsi="Times New Roman" w:cs="Times New Roman"/>
            <w:color w:val="0000FF"/>
          </w:rPr>
          <w:t>N 123</w:t>
        </w:r>
      </w:hyperlink>
      <w:r w:rsidRPr="00353D2B">
        <w:rPr>
          <w:rFonts w:ascii="Times New Roman" w:hAnsi="Times New Roman" w:cs="Times New Roman"/>
        </w:rPr>
        <w:t xml:space="preserve">, от 13.05.2019 </w:t>
      </w:r>
      <w:hyperlink r:id="rId9" w:tooltip="Постановление Правительства Чукотского автономного округа от 13.05.2019 N 259 &quot;О внесении изменений в Постановление Правительства Чукотского автономного округа от 23 октября 2014 года N 494&quot; {КонсультантПлюс}">
        <w:r w:rsidRPr="00353D2B">
          <w:rPr>
            <w:rFonts w:ascii="Times New Roman" w:hAnsi="Times New Roman" w:cs="Times New Roman"/>
            <w:color w:val="0000FF"/>
          </w:rPr>
          <w:t>N 259</w:t>
        </w:r>
      </w:hyperlink>
      <w:r w:rsidRPr="00353D2B">
        <w:rPr>
          <w:rFonts w:ascii="Times New Roman" w:hAnsi="Times New Roman" w:cs="Times New Roman"/>
        </w:rPr>
        <w:t>)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1. Утвердить </w:t>
      </w:r>
      <w:hyperlink w:anchor="P36" w:tooltip="ПОРЯДОК">
        <w:r w:rsidRPr="00353D2B">
          <w:rPr>
            <w:rFonts w:ascii="Times New Roman" w:hAnsi="Times New Roman" w:cs="Times New Roman"/>
            <w:color w:val="0000FF"/>
          </w:rPr>
          <w:t>Порядок</w:t>
        </w:r>
      </w:hyperlink>
      <w:r w:rsidRPr="00353D2B">
        <w:rPr>
          <w:rFonts w:ascii="Times New Roman" w:hAnsi="Times New Roman" w:cs="Times New Roman"/>
        </w:rPr>
        <w:t xml:space="preserve"> предоставления субсидии на финансовое обеспечение затрат, связа</w:t>
      </w:r>
      <w:r w:rsidRPr="00353D2B">
        <w:rPr>
          <w:rFonts w:ascii="Times New Roman" w:hAnsi="Times New Roman" w:cs="Times New Roman"/>
        </w:rPr>
        <w:t>нных с развитием овощеводства закрытого грунта, согласно приложению к настоящему постановлению.</w:t>
      </w:r>
    </w:p>
    <w:p w:rsidR="00F832FB" w:rsidRPr="00353D2B" w:rsidRDefault="00021738">
      <w:pPr>
        <w:pStyle w:val="ConsPlusNormal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(п. 1 в ред. </w:t>
      </w:r>
      <w:hyperlink r:id="rId10" w:tooltip="Постановление Правительства Чукотского автономного округа от 13.05.2019 N 259 &quot;О внесении изменений в Постановление Правительства Чукотского автономного округа от 23 октября 2014 года N 494&quot; {КонсультантПлюс}">
        <w:r w:rsidRPr="00353D2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53D2B">
        <w:rPr>
          <w:rFonts w:ascii="Times New Roman" w:hAnsi="Times New Roman" w:cs="Times New Roman"/>
        </w:rPr>
        <w:t xml:space="preserve"> Правительства Чукотского автономного округа от 13.05.2019 N 259)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2. Настоящее по</w:t>
      </w:r>
      <w:r w:rsidRPr="00353D2B">
        <w:rPr>
          <w:rFonts w:ascii="Times New Roman" w:hAnsi="Times New Roman" w:cs="Times New Roman"/>
        </w:rPr>
        <w:t>становление вступает в силу с 1 января 2015 года.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 С.Н.).</w:t>
      </w:r>
    </w:p>
    <w:p w:rsidR="00F832FB" w:rsidRPr="00353D2B" w:rsidRDefault="00021738">
      <w:pPr>
        <w:pStyle w:val="ConsPlusNormal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(п. 3 в ред. </w:t>
      </w:r>
      <w:hyperlink r:id="rId11" w:tooltip="Постановление Правительства Чукотского автономного округа от 13.05.2019 N 259 &quot;О внесении изменений в Постановление Правительства Чукотского автономного округа от 23 октября 2014 года N 494&quot; {КонсультантПлюс}">
        <w:r w:rsidRPr="00353D2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53D2B">
        <w:rPr>
          <w:rFonts w:ascii="Times New Roman" w:hAnsi="Times New Roman" w:cs="Times New Roman"/>
        </w:rPr>
        <w:t xml:space="preserve"> Правительства Чукотского автономного округа от 13.05.2019 N 259)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Председатель Правительства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Р.В.КОПИН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Приложение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 Постановлению Правительства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Чукотского автономного округа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от 23 октября 2014 г. N 494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353D2B">
        <w:rPr>
          <w:rFonts w:ascii="Times New Roman" w:hAnsi="Times New Roman" w:cs="Times New Roman"/>
        </w:rPr>
        <w:t>ПОРЯДОК</w:t>
      </w: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ПРЕДОС</w:t>
      </w:r>
      <w:r w:rsidRPr="00353D2B">
        <w:rPr>
          <w:rFonts w:ascii="Times New Roman" w:hAnsi="Times New Roman" w:cs="Times New Roman"/>
        </w:rPr>
        <w:t>ТАВЛЕНИЯ СУБСИДИИ НА ФИНАНСОВОЕ ОБЕСПЕЧЕНИЕ ЗАТРАТ,</w:t>
      </w: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СВЯЗАННЫХ С РАЗВИТИЕМ ОВОЩЕВОДСТВА ЗАКРЫТОГО ГРУНТА</w:t>
      </w:r>
    </w:p>
    <w:p w:rsidR="00F832FB" w:rsidRPr="00353D2B" w:rsidRDefault="00F832FB">
      <w:pPr>
        <w:pStyle w:val="ConsPlusNormal0"/>
        <w:spacing w:after="1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1. ОБЩИЕ ПОЛОЖЕНИЯ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1.1. Настоящий Порядок устанавливает требования, критерии и условия предоставления из окружного бюджета субсидии на финансовое обеспечение затрат, связанных с развитием овощеводства закрытого грунта (далее - субсидия), в том числе на: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353D2B">
        <w:rPr>
          <w:rFonts w:ascii="Times New Roman" w:hAnsi="Times New Roman" w:cs="Times New Roman"/>
        </w:rPr>
        <w:t>1) техническую и техн</w:t>
      </w:r>
      <w:r w:rsidRPr="00353D2B">
        <w:rPr>
          <w:rFonts w:ascii="Times New Roman" w:hAnsi="Times New Roman" w:cs="Times New Roman"/>
        </w:rPr>
        <w:t>ологическую модернизацию теплиц;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353D2B">
        <w:rPr>
          <w:rFonts w:ascii="Times New Roman" w:hAnsi="Times New Roman" w:cs="Times New Roman"/>
        </w:rPr>
        <w:t>2) приобретение тепличными организациями энергоресурсов;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353D2B">
        <w:rPr>
          <w:rFonts w:ascii="Times New Roman" w:hAnsi="Times New Roman" w:cs="Times New Roman"/>
        </w:rPr>
        <w:t>3) доставку тепличных овощей;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49"/>
      <w:bookmarkEnd w:id="4"/>
      <w:r w:rsidRPr="00353D2B">
        <w:rPr>
          <w:rFonts w:ascii="Times New Roman" w:hAnsi="Times New Roman" w:cs="Times New Roman"/>
        </w:rPr>
        <w:t>4) строительство и (или) реконструкцию теплиц;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50"/>
      <w:bookmarkEnd w:id="5"/>
      <w:r w:rsidRPr="00353D2B">
        <w:rPr>
          <w:rFonts w:ascii="Times New Roman" w:hAnsi="Times New Roman" w:cs="Times New Roman"/>
        </w:rPr>
        <w:t>5) организацию производства овощей закрытого грунта на базе имеющихся производственных со</w:t>
      </w:r>
      <w:r w:rsidRPr="00353D2B">
        <w:rPr>
          <w:rFonts w:ascii="Times New Roman" w:hAnsi="Times New Roman" w:cs="Times New Roman"/>
        </w:rPr>
        <w:t>оружений после их ремонта и приобретения оборудования;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51"/>
      <w:bookmarkEnd w:id="6"/>
      <w:r w:rsidRPr="00353D2B">
        <w:rPr>
          <w:rFonts w:ascii="Times New Roman" w:hAnsi="Times New Roman" w:cs="Times New Roman"/>
        </w:rPr>
        <w:t>6) обустройство и модернизацию, укрепление материально-технической базы тепличного хозяйства.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52"/>
      <w:bookmarkEnd w:id="7"/>
      <w:r w:rsidRPr="00353D2B">
        <w:rPr>
          <w:rFonts w:ascii="Times New Roman" w:hAnsi="Times New Roman" w:cs="Times New Roman"/>
        </w:rPr>
        <w:t>1.2. Субсидия имеет заявительный характер и предоставляется на безвозмездной и безвозвратной основе в целях</w:t>
      </w:r>
      <w:r w:rsidRPr="00353D2B">
        <w:rPr>
          <w:rFonts w:ascii="Times New Roman" w:hAnsi="Times New Roman" w:cs="Times New Roman"/>
        </w:rPr>
        <w:t xml:space="preserve"> </w:t>
      </w:r>
      <w:r w:rsidRPr="00353D2B">
        <w:rPr>
          <w:rFonts w:ascii="Times New Roman" w:hAnsi="Times New Roman" w:cs="Times New Roman"/>
        </w:rPr>
        <w:lastRenderedPageBreak/>
        <w:t>обеспечения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Субсидия предоставляется в рамках реализации мероприятий ведомственной целевой программы</w:t>
      </w:r>
      <w:r w:rsidRPr="00353D2B">
        <w:rPr>
          <w:rFonts w:ascii="Times New Roman" w:hAnsi="Times New Roman" w:cs="Times New Roman"/>
        </w:rPr>
        <w:t xml:space="preserve"> "Развитие овощеводства закрытого грунта" </w:t>
      </w:r>
      <w:hyperlink r:id="rId12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353D2B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353D2B">
        <w:rPr>
          <w:rFonts w:ascii="Times New Roman" w:hAnsi="Times New Roman" w:cs="Times New Roman"/>
        </w:rPr>
        <w:t xml:space="preserve"> "Развитие растениеводства" Государственной программы "Развитие агропромышленного комплекса Чукотского автономного округа", утвержденной Постановлением Правительства Чукотск</w:t>
      </w:r>
      <w:r w:rsidRPr="00353D2B">
        <w:rPr>
          <w:rFonts w:ascii="Times New Roman" w:hAnsi="Times New Roman" w:cs="Times New Roman"/>
        </w:rPr>
        <w:t>ого автономного округа от 21 октября 2013 года N 411.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54"/>
      <w:bookmarkEnd w:id="8"/>
      <w:r w:rsidRPr="00353D2B">
        <w:rPr>
          <w:rFonts w:ascii="Times New Roman" w:hAnsi="Times New Roman" w:cs="Times New Roman"/>
        </w:rPr>
        <w:t>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</w:t>
      </w:r>
      <w:r w:rsidRPr="00353D2B">
        <w:rPr>
          <w:rFonts w:ascii="Times New Roman" w:hAnsi="Times New Roman" w:cs="Times New Roman"/>
        </w:rPr>
        <w:t>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сельского хозяйства и продовольствия Чукотского автономного округа (далее - Департамент).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Предоставление с</w:t>
      </w:r>
      <w:r w:rsidRPr="00353D2B">
        <w:rPr>
          <w:rFonts w:ascii="Times New Roman" w:hAnsi="Times New Roman" w:cs="Times New Roman"/>
        </w:rPr>
        <w:t>убсидии осуществляется в пределах бюджетных ассигнований, предусмотренных в окружном бюджете на соответствующий финансовый год.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56"/>
      <w:bookmarkEnd w:id="9"/>
      <w:r w:rsidRPr="00353D2B">
        <w:rPr>
          <w:rFonts w:ascii="Times New Roman" w:hAnsi="Times New Roman" w:cs="Times New Roman"/>
        </w:rPr>
        <w:t>1.4. Право на получение субсидии имеют юридические лица (за исключением государственных (муниципальных) учреждений), индивидуаль</w:t>
      </w:r>
      <w:r w:rsidRPr="00353D2B">
        <w:rPr>
          <w:rFonts w:ascii="Times New Roman" w:hAnsi="Times New Roman" w:cs="Times New Roman"/>
        </w:rPr>
        <w:t>ные предприниматели, крестьянские (фермерские) хозяйства (далее - участники отбора, получатели субсидии), соответствующие следующим критериям по направлениям расходования: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1) для финансового обеспечения затрат, указанных в </w:t>
      </w:r>
      <w:hyperlink w:anchor="P46" w:tooltip="1) техническую и технологическую модернизацию теплиц;">
        <w:r w:rsidRPr="00353D2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353D2B">
        <w:rPr>
          <w:rFonts w:ascii="Times New Roman" w:hAnsi="Times New Roman" w:cs="Times New Roman"/>
        </w:rPr>
        <w:t xml:space="preserve"> - </w:t>
      </w:r>
      <w:hyperlink w:anchor="P48" w:tooltip="3) доставку тепличных овощей;">
        <w:r w:rsidRPr="00353D2B">
          <w:rPr>
            <w:rFonts w:ascii="Times New Roman" w:hAnsi="Times New Roman" w:cs="Times New Roman"/>
            <w:color w:val="0000FF"/>
          </w:rPr>
          <w:t>3 пункта 1.1</w:t>
        </w:r>
      </w:hyperlink>
      <w:r w:rsidRPr="00353D2B">
        <w:rPr>
          <w:rFonts w:ascii="Times New Roman" w:hAnsi="Times New Roman" w:cs="Times New Roman"/>
        </w:rPr>
        <w:t xml:space="preserve"> настоящего раздела: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на территории Чукотского автономного округа в собственности или в аренде земельного уча</w:t>
      </w:r>
      <w:r w:rsidRPr="00353D2B">
        <w:rPr>
          <w:rFonts w:ascii="Times New Roman" w:hAnsi="Times New Roman" w:cs="Times New Roman"/>
        </w:rPr>
        <w:t>стка;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теплиц на территории Чукотского автономного округа в собственности и (или) в аренде;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</w:t>
      </w:r>
      <w:r w:rsidRPr="00353D2B">
        <w:rPr>
          <w:rFonts w:ascii="Times New Roman" w:hAnsi="Times New Roman" w:cs="Times New Roman"/>
        </w:rPr>
        <w:t>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прирост выручки от реализации ов</w:t>
      </w:r>
      <w:r w:rsidRPr="00353D2B">
        <w:rPr>
          <w:rFonts w:ascii="Times New Roman" w:hAnsi="Times New Roman" w:cs="Times New Roman"/>
        </w:rPr>
        <w:t>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</w:t>
      </w:r>
      <w:r w:rsidRPr="00353D2B">
        <w:rPr>
          <w:rFonts w:ascii="Times New Roman" w:hAnsi="Times New Roman" w:cs="Times New Roman"/>
        </w:rPr>
        <w:t>анную с развитием овощеводства закрытого грунта, в текущем финансовом году);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</w:t>
      </w:r>
      <w:r w:rsidRPr="00353D2B">
        <w:rPr>
          <w:rFonts w:ascii="Times New Roman" w:hAnsi="Times New Roman" w:cs="Times New Roman"/>
        </w:rPr>
        <w:t>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</w:t>
      </w:r>
      <w:r w:rsidRPr="00353D2B">
        <w:rPr>
          <w:rFonts w:ascii="Times New Roman" w:hAnsi="Times New Roman" w:cs="Times New Roman"/>
        </w:rPr>
        <w:t>ансовом году);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</w:t>
      </w:r>
      <w:r w:rsidRPr="00353D2B">
        <w:rPr>
          <w:rFonts w:ascii="Times New Roman" w:hAnsi="Times New Roman" w:cs="Times New Roman"/>
        </w:rPr>
        <w:t>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сохранение численности работников на уровне предыдущего года или рост в текущем году (кроме сельскохозяйственных товаропроизвод</w:t>
      </w:r>
      <w:r w:rsidRPr="00353D2B">
        <w:rPr>
          <w:rFonts w:ascii="Times New Roman" w:hAnsi="Times New Roman" w:cs="Times New Roman"/>
        </w:rPr>
        <w:t>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для финансового обеспечения затрат</w:t>
      </w:r>
      <w:r w:rsidRPr="00353D2B">
        <w:rPr>
          <w:rFonts w:ascii="Times New Roman" w:hAnsi="Times New Roman" w:cs="Times New Roman"/>
        </w:rPr>
        <w:t xml:space="preserve">, указанных в </w:t>
      </w:r>
      <w:hyperlink w:anchor="P49" w:tooltip="4) строительство и (или) реконструкцию теплиц;">
        <w:r w:rsidRPr="00353D2B">
          <w:rPr>
            <w:rFonts w:ascii="Times New Roman" w:hAnsi="Times New Roman" w:cs="Times New Roman"/>
            <w:color w:val="0000FF"/>
          </w:rPr>
          <w:t>подпункте 4 пункта 1.1</w:t>
        </w:r>
      </w:hyperlink>
      <w:r w:rsidRPr="00353D2B">
        <w:rPr>
          <w:rFonts w:ascii="Times New Roman" w:hAnsi="Times New Roman" w:cs="Times New Roman"/>
        </w:rPr>
        <w:t xml:space="preserve"> настоящего раздела: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на территории Чукотского автономного округа в собственности или в аренде земельного участка;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проектно-сме</w:t>
      </w:r>
      <w:r w:rsidRPr="00353D2B">
        <w:rPr>
          <w:rFonts w:ascii="Times New Roman" w:hAnsi="Times New Roman" w:cs="Times New Roman"/>
        </w:rPr>
        <w:t>тной документации на строительство и (или) реконструкцию теплиц;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бизнес-плана, предусматривающего ведение рентабельного производства, увеличение объема реализуемой сельскохозяйственной продукции и создание новых рабочих мест;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3) для финансового обе</w:t>
      </w:r>
      <w:r w:rsidRPr="00353D2B">
        <w:rPr>
          <w:rFonts w:ascii="Times New Roman" w:hAnsi="Times New Roman" w:cs="Times New Roman"/>
        </w:rPr>
        <w:t xml:space="preserve">спечения затрат, указанных в </w:t>
      </w:r>
      <w:hyperlink w:anchor="P50" w:tooltip="5) организацию производства овощей закрытого грунта на базе имеющихся производственных сооружений после их ремонта и приобретения оборудования;">
        <w:r w:rsidRPr="00353D2B">
          <w:rPr>
            <w:rFonts w:ascii="Times New Roman" w:hAnsi="Times New Roman" w:cs="Times New Roman"/>
            <w:color w:val="0000FF"/>
          </w:rPr>
          <w:t>подпункте 5 пункта 1.1</w:t>
        </w:r>
      </w:hyperlink>
      <w:r w:rsidRPr="00353D2B">
        <w:rPr>
          <w:rFonts w:ascii="Times New Roman" w:hAnsi="Times New Roman" w:cs="Times New Roman"/>
        </w:rPr>
        <w:t xml:space="preserve"> настоящего раздела: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н</w:t>
      </w:r>
      <w:r w:rsidRPr="00353D2B">
        <w:rPr>
          <w:rFonts w:ascii="Times New Roman" w:hAnsi="Times New Roman" w:cs="Times New Roman"/>
        </w:rPr>
        <w:t>а территории Чукотского автономного округа в собственности или в аренде земельного участка;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lastRenderedPageBreak/>
        <w:t>наличие в собственности производственного помещения;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бизнес-плана, предусматривающего ведение рентабельного производства, увеличение объема реализуемой сельскохозяйственной продукции и создание новых рабочих мест;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4) для финансового обеспечения затрат, указанных в </w:t>
      </w:r>
      <w:hyperlink w:anchor="P51" w:tooltip="6) обустройство и модернизацию, укрепление материально-технической базы тепличного хозяйства.">
        <w:r w:rsidRPr="00353D2B">
          <w:rPr>
            <w:rFonts w:ascii="Times New Roman" w:hAnsi="Times New Roman" w:cs="Times New Roman"/>
            <w:color w:val="0000FF"/>
          </w:rPr>
          <w:t>подпункте 6 пункта 1.1</w:t>
        </w:r>
      </w:hyperlink>
      <w:r w:rsidRPr="00353D2B">
        <w:rPr>
          <w:rFonts w:ascii="Times New Roman" w:hAnsi="Times New Roman" w:cs="Times New Roman"/>
        </w:rPr>
        <w:t xml:space="preserve"> настоящего раздела: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на территории Чукотского автономного округа в собственности или в аренде земельного участка;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наличие на территории Ч</w:t>
      </w:r>
      <w:r w:rsidRPr="00353D2B">
        <w:rPr>
          <w:rFonts w:ascii="Times New Roman" w:hAnsi="Times New Roman" w:cs="Times New Roman"/>
        </w:rPr>
        <w:t>укотского автономного округа в собственности и (или) в аренде теплиц;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</w:t>
      </w:r>
      <w:r w:rsidRPr="00353D2B">
        <w:rPr>
          <w:rFonts w:ascii="Times New Roman" w:hAnsi="Times New Roman" w:cs="Times New Roman"/>
        </w:rPr>
        <w:t xml:space="preserve">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1.5. Субсидия предоставляется получателям субсидии, которые определяются Департаментом по резуль</w:t>
      </w:r>
      <w:r w:rsidRPr="00353D2B">
        <w:rPr>
          <w:rFonts w:ascii="Times New Roman" w:hAnsi="Times New Roman" w:cs="Times New Roman"/>
        </w:rPr>
        <w:t xml:space="preserve">татам отбора (далее - отбор), проводимого в соответствии с </w:t>
      </w:r>
      <w:hyperlink w:anchor="P80" w:tooltip="2. ПОРЯДОК ПРОВЕДЕНИЯ ОТБОРА">
        <w:r w:rsidRPr="00353D2B">
          <w:rPr>
            <w:rFonts w:ascii="Times New Roman" w:hAnsi="Times New Roman" w:cs="Times New Roman"/>
            <w:color w:val="0000FF"/>
          </w:rPr>
          <w:t>разделом 2</w:t>
        </w:r>
      </w:hyperlink>
      <w:r w:rsidRPr="00353D2B">
        <w:rPr>
          <w:rFonts w:ascii="Times New Roman" w:hAnsi="Times New Roman" w:cs="Times New Roman"/>
        </w:rPr>
        <w:t xml:space="preserve"> настоящего Порядка, путем запроса предложений, исходя из соответствия участников отбора критериям отбора, установленным </w:t>
      </w:r>
      <w:hyperlink w:anchor="P56" w:tooltip="1.4. Право на получение субсидии имеют юридические лица (за исключением государственных (муниципальных) учреждений), индивидуальные предприниматели, крестьянские (фермерские) хозяйства (далее - участники отбора, получатели субсидии), соответствующие следующим ">
        <w:r w:rsidRPr="00353D2B">
          <w:rPr>
            <w:rFonts w:ascii="Times New Roman" w:hAnsi="Times New Roman" w:cs="Times New Roman"/>
            <w:color w:val="0000FF"/>
          </w:rPr>
          <w:t>пунктом 1.4</w:t>
        </w:r>
      </w:hyperlink>
      <w:r w:rsidRPr="00353D2B">
        <w:rPr>
          <w:rFonts w:ascii="Times New Roman" w:hAnsi="Times New Roman" w:cs="Times New Roman"/>
        </w:rPr>
        <w:t xml:space="preserve"> настоящего раздела.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единого портала (далее - Единый порта</w:t>
      </w:r>
      <w:r w:rsidRPr="00353D2B">
        <w:rPr>
          <w:rFonts w:ascii="Times New Roman" w:hAnsi="Times New Roman" w:cs="Times New Roman"/>
        </w:rPr>
        <w:t>л) при формировании проекта закона Чукотского автономного округа о бюджете, проекта закона Чукотского автономного округа о внесении изменений в закон Чукотского автономного округа о бюджете.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10" w:name="P80"/>
      <w:bookmarkEnd w:id="10"/>
      <w:r w:rsidRPr="00353D2B">
        <w:rPr>
          <w:rFonts w:ascii="Times New Roman" w:hAnsi="Times New Roman" w:cs="Times New Roman"/>
        </w:rPr>
        <w:t>2. ПОРЯДОК ПРОВЕДЕНИЯ ОТБОРА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2.1. Департамент не позднее чем за</w:t>
      </w:r>
      <w:r w:rsidRPr="00353D2B">
        <w:rPr>
          <w:rFonts w:ascii="Times New Roman" w:hAnsi="Times New Roman" w:cs="Times New Roman"/>
        </w:rPr>
        <w:t xml:space="preserve"> один день до даты начала проведения отбора размещает объявление о проведении отбора на Едином портале и на официальном сайте Чукотского автономного округа (http://www.чукотка.рф) в информационно-телекоммуникационной сети "Интернет".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2.2. В объявлении о проведении отбора указываются: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</w:t>
      </w:r>
      <w:r w:rsidRPr="00353D2B">
        <w:rPr>
          <w:rFonts w:ascii="Times New Roman" w:hAnsi="Times New Roman" w:cs="Times New Roman"/>
        </w:rPr>
        <w:t xml:space="preserve">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3) цели предоставления субсидии в соответств</w:t>
      </w:r>
      <w:r w:rsidRPr="00353D2B">
        <w:rPr>
          <w:rFonts w:ascii="Times New Roman" w:hAnsi="Times New Roman" w:cs="Times New Roman"/>
        </w:rPr>
        <w:t xml:space="preserve">ии с </w:t>
      </w:r>
      <w:hyperlink w:anchor="P52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развития овощеводства закрытого грунта в агропромышленном комплексе Чукотского автон">
        <w:r w:rsidRPr="00353D2B">
          <w:rPr>
            <w:rFonts w:ascii="Times New Roman" w:hAnsi="Times New Roman" w:cs="Times New Roman"/>
            <w:color w:val="0000FF"/>
          </w:rPr>
          <w:t>пунктом 1.2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Порядка, а также результат, показатель достижения результата предоставления субсидии в соответствии с </w:t>
      </w:r>
      <w:hyperlink w:anchor="P201" w:tooltip="3.7. Результатом предоставления субсидии является 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">
        <w:r w:rsidRPr="00353D2B">
          <w:rPr>
            <w:rFonts w:ascii="Times New Roman" w:hAnsi="Times New Roman" w:cs="Times New Roman"/>
            <w:color w:val="0000FF"/>
          </w:rPr>
          <w:t>пунктом 3.7 раздела 3</w:t>
        </w:r>
      </w:hyperlink>
      <w:r w:rsidRPr="00353D2B">
        <w:rPr>
          <w:rFonts w:ascii="Times New Roman" w:hAnsi="Times New Roman" w:cs="Times New Roman"/>
        </w:rPr>
        <w:t xml:space="preserve"> настоящего Порядка;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4) доменное и</w:t>
      </w:r>
      <w:r w:rsidRPr="00353D2B">
        <w:rPr>
          <w:rFonts w:ascii="Times New Roman" w:hAnsi="Times New Roman" w:cs="Times New Roman"/>
        </w:rPr>
        <w:t>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5) требования к участникам отбора в соответствии с </w:t>
      </w:r>
      <w:hyperlink w:anchor="P96" w:tooltip="2.3. Требования к участникам отбора, которым должен соответствовать участник отбора на дату подачи заявки:">
        <w:r w:rsidRPr="00353D2B">
          <w:rPr>
            <w:rFonts w:ascii="Times New Roman" w:hAnsi="Times New Roman" w:cs="Times New Roman"/>
            <w:color w:val="0000FF"/>
          </w:rPr>
          <w:t>пунктом 2.3</w:t>
        </w:r>
      </w:hyperlink>
      <w:r w:rsidRPr="00353D2B">
        <w:rPr>
          <w:rFonts w:ascii="Times New Roman" w:hAnsi="Times New Roman" w:cs="Times New Roman"/>
        </w:rPr>
        <w:t xml:space="preserve"> настоящего раздела и перечень документов, предъявляемых участниками отбора для подтверждения их соответствия указанным требованиям в соответствии с </w:t>
      </w:r>
      <w:hyperlink w:anchor="P101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353D2B">
          <w:rPr>
            <w:rFonts w:ascii="Times New Roman" w:hAnsi="Times New Roman" w:cs="Times New Roman"/>
            <w:color w:val="0000FF"/>
          </w:rPr>
          <w:t>пункто</w:t>
        </w:r>
        <w:r w:rsidRPr="00353D2B">
          <w:rPr>
            <w:rFonts w:ascii="Times New Roman" w:hAnsi="Times New Roman" w:cs="Times New Roman"/>
            <w:color w:val="0000FF"/>
          </w:rPr>
          <w:t>м 2.4</w:t>
        </w:r>
      </w:hyperlink>
      <w:r w:rsidRPr="00353D2B">
        <w:rPr>
          <w:rFonts w:ascii="Times New Roman" w:hAnsi="Times New Roman" w:cs="Times New Roman"/>
        </w:rPr>
        <w:t xml:space="preserve"> настоящего раздела;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</w:t>
      </w:r>
      <w:hyperlink w:anchor="P101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353D2B">
          <w:rPr>
            <w:rFonts w:ascii="Times New Roman" w:hAnsi="Times New Roman" w:cs="Times New Roman"/>
            <w:color w:val="0000FF"/>
          </w:rPr>
          <w:t>пунктом 2.4</w:t>
        </w:r>
      </w:hyperlink>
      <w:r w:rsidRPr="00353D2B">
        <w:rPr>
          <w:rFonts w:ascii="Times New Roman" w:hAnsi="Times New Roman" w:cs="Times New Roman"/>
        </w:rPr>
        <w:t xml:space="preserve"> настоящего раздела;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7) порядок отзыва заявок участников отбора, порядок</w:t>
      </w:r>
      <w:r w:rsidRPr="00353D2B">
        <w:rPr>
          <w:rFonts w:ascii="Times New Roman" w:hAnsi="Times New Roman" w:cs="Times New Roman"/>
        </w:rPr>
        <w:t xml:space="preserve">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 в соответствии с </w:t>
      </w:r>
      <w:hyperlink w:anchor="P151" w:tooltip="2.10. Поданная в соответствии с пунктом 2.4 настоящего раздела заявка с документами может быть отозвана участником отбора не позднее даты и времени окончания отбора заявок, установленных объявлением о проведении отбора, путем направления в Департамент соответс">
        <w:r w:rsidRPr="00353D2B">
          <w:rPr>
            <w:rFonts w:ascii="Times New Roman" w:hAnsi="Times New Roman" w:cs="Times New Roman"/>
            <w:color w:val="0000FF"/>
          </w:rPr>
          <w:t>пунктами 2.10</w:t>
        </w:r>
      </w:hyperlink>
      <w:r w:rsidRPr="00353D2B">
        <w:rPr>
          <w:rFonts w:ascii="Times New Roman" w:hAnsi="Times New Roman" w:cs="Times New Roman"/>
        </w:rPr>
        <w:t xml:space="preserve">, </w:t>
      </w:r>
      <w:hyperlink w:anchor="P153" w:tooltip="2.11. 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">
        <w:r w:rsidRPr="00353D2B">
          <w:rPr>
            <w:rFonts w:ascii="Times New Roman" w:hAnsi="Times New Roman" w:cs="Times New Roman"/>
            <w:color w:val="0000FF"/>
          </w:rPr>
          <w:t>2.11</w:t>
        </w:r>
      </w:hyperlink>
      <w:r w:rsidRPr="00353D2B">
        <w:rPr>
          <w:rFonts w:ascii="Times New Roman" w:hAnsi="Times New Roman" w:cs="Times New Roman"/>
        </w:rPr>
        <w:t xml:space="preserve"> настоящего раздела;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8) правила рассмотрения и оценки заявок участников отбора в соответствии с </w:t>
      </w:r>
      <w:hyperlink w:anchor="P163" w:tooltip="2.14. Департамент в течение двух рабочих дней после поступления информации от органов исполнитель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">
        <w:r w:rsidRPr="00353D2B">
          <w:rPr>
            <w:rFonts w:ascii="Times New Roman" w:hAnsi="Times New Roman" w:cs="Times New Roman"/>
            <w:color w:val="0000FF"/>
          </w:rPr>
          <w:t>пунктом 2.14</w:t>
        </w:r>
      </w:hyperlink>
      <w:r w:rsidRPr="00353D2B">
        <w:rPr>
          <w:rFonts w:ascii="Times New Roman" w:hAnsi="Times New Roman" w:cs="Times New Roman"/>
        </w:rPr>
        <w:t xml:space="preserve"> настоящего раздела;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9) порядок предоставления участникам отбора разъяснений положений объявл</w:t>
      </w:r>
      <w:r w:rsidRPr="00353D2B">
        <w:rPr>
          <w:rFonts w:ascii="Times New Roman" w:hAnsi="Times New Roman" w:cs="Times New Roman"/>
        </w:rPr>
        <w:t xml:space="preserve">ения о проведении отбора, даты начала и окончания срока такого предоставления в соответствии с </w:t>
      </w:r>
      <w:hyperlink w:anchor="P155" w:tooltip="2.12. Запрос о разъяснении положений объявления о проведении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">
        <w:r w:rsidRPr="00353D2B">
          <w:rPr>
            <w:rFonts w:ascii="Times New Roman" w:hAnsi="Times New Roman" w:cs="Times New Roman"/>
            <w:color w:val="0000FF"/>
          </w:rPr>
          <w:t>пунктом 2.12</w:t>
        </w:r>
      </w:hyperlink>
      <w:r w:rsidRPr="00353D2B">
        <w:rPr>
          <w:rFonts w:ascii="Times New Roman" w:hAnsi="Times New Roman" w:cs="Times New Roman"/>
        </w:rPr>
        <w:t xml:space="preserve"> настоящего раздела;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10) срок, в течение которого участник отбора, по которому Департаментом принято решение о п</w:t>
      </w:r>
      <w:r w:rsidRPr="00353D2B">
        <w:rPr>
          <w:rFonts w:ascii="Times New Roman" w:hAnsi="Times New Roman" w:cs="Times New Roman"/>
        </w:rPr>
        <w:t xml:space="preserve">ринятии заявки и документов к участию в отборе и предоставлении субсидии, должен подписать соглашение о предоставлении </w:t>
      </w:r>
      <w:r w:rsidRPr="00353D2B">
        <w:rPr>
          <w:rFonts w:ascii="Times New Roman" w:hAnsi="Times New Roman" w:cs="Times New Roman"/>
        </w:rPr>
        <w:lastRenderedPageBreak/>
        <w:t>субсидии (далее - соглашение);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11) условия признания участника отбора, по которому Департаментом принято решение о принятии заявки и доку</w:t>
      </w:r>
      <w:r w:rsidRPr="00353D2B">
        <w:rPr>
          <w:rFonts w:ascii="Times New Roman" w:hAnsi="Times New Roman" w:cs="Times New Roman"/>
        </w:rPr>
        <w:t>ментов к участию в отборе и предоставлении субсидии, уклонившимся от заключения соглашения;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12) дата размещения результатов отбора на Едином портале, а также в информационно-телекоммуникационной сети "Интернет" на официальном сайте Чукотского автономного о</w:t>
      </w:r>
      <w:r w:rsidRPr="00353D2B">
        <w:rPr>
          <w:rFonts w:ascii="Times New Roman" w:hAnsi="Times New Roman" w:cs="Times New Roman"/>
        </w:rPr>
        <w:t>круга: http://www.чукотка.рф, которая не может быть позднее 14-го календарного дня, следующего за днем определения победителей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96"/>
      <w:bookmarkEnd w:id="11"/>
      <w:r w:rsidRPr="00353D2B">
        <w:rPr>
          <w:rFonts w:ascii="Times New Roman" w:hAnsi="Times New Roman" w:cs="Times New Roman"/>
        </w:rPr>
        <w:t>2.3. Требования к участникам отбора, которым должен соответствовать участник отбора на дату подачи заявки: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97"/>
      <w:bookmarkEnd w:id="12"/>
      <w:r w:rsidRPr="00353D2B">
        <w:rPr>
          <w:rFonts w:ascii="Times New Roman" w:hAnsi="Times New Roman" w:cs="Times New Roman"/>
        </w:rPr>
        <w:t xml:space="preserve">1) отсутствие </w:t>
      </w:r>
      <w:r w:rsidRPr="00353D2B">
        <w:rPr>
          <w:rFonts w:ascii="Times New Roman" w:hAnsi="Times New Roman" w:cs="Times New Roman"/>
        </w:rPr>
        <w:t>просроченной задолженности по возврату в окружной бюджет грантов, субсидий, бюджетных инвестиций, предоставленных в том числе в соответствии с иными правовыми актами, иной просроченной задолженности перед окружным бюджетом;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98"/>
      <w:bookmarkEnd w:id="13"/>
      <w:r w:rsidRPr="00353D2B">
        <w:rPr>
          <w:rFonts w:ascii="Times New Roman" w:hAnsi="Times New Roman" w:cs="Times New Roman"/>
        </w:rP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</w:t>
      </w:r>
      <w:r w:rsidRPr="00353D2B">
        <w:rPr>
          <w:rFonts w:ascii="Times New Roman" w:hAnsi="Times New Roman" w:cs="Times New Roman"/>
        </w:rPr>
        <w:t>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99"/>
      <w:bookmarkEnd w:id="14"/>
      <w:r w:rsidRPr="00353D2B">
        <w:rPr>
          <w:rFonts w:ascii="Times New Roman" w:hAnsi="Times New Roman" w:cs="Times New Roman"/>
        </w:rPr>
        <w:t>3) участники отбора не должны являться иностранными юридическими лицами, а также российскими юридиче</w:t>
      </w:r>
      <w:r w:rsidRPr="00353D2B">
        <w:rPr>
          <w:rFonts w:ascii="Times New Roman" w:hAnsi="Times New Roman" w:cs="Times New Roman"/>
        </w:rPr>
        <w:t>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</w:t>
      </w:r>
      <w:r w:rsidRPr="00353D2B">
        <w:rPr>
          <w:rFonts w:ascii="Times New Roman" w:hAnsi="Times New Roman" w:cs="Times New Roman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100"/>
      <w:bookmarkEnd w:id="15"/>
      <w:r w:rsidRPr="00353D2B">
        <w:rPr>
          <w:rFonts w:ascii="Times New Roman" w:hAnsi="Times New Roman" w:cs="Times New Roman"/>
        </w:rPr>
        <w:t>4) участники отбора не должны по</w:t>
      </w:r>
      <w:r w:rsidRPr="00353D2B">
        <w:rPr>
          <w:rFonts w:ascii="Times New Roman" w:hAnsi="Times New Roman" w:cs="Times New Roman"/>
        </w:rPr>
        <w:t xml:space="preserve">лучать средства из окружного бюджета на основании иных нормативных правовых актов на цели, указанные в </w:t>
      </w:r>
      <w:hyperlink w:anchor="P52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развития овощеводства закрытого грунта в агропромышленном комплексе Чукотского автон">
        <w:r w:rsidRPr="00353D2B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101"/>
      <w:bookmarkEnd w:id="16"/>
      <w:r w:rsidRPr="00353D2B">
        <w:rPr>
          <w:rFonts w:ascii="Times New Roman" w:hAnsi="Times New Roman" w:cs="Times New Roman"/>
        </w:rPr>
        <w:t>2.4. Для участия в отборе участники отбора представляют в Департамент следую</w:t>
      </w:r>
      <w:r w:rsidRPr="00353D2B">
        <w:rPr>
          <w:rFonts w:ascii="Times New Roman" w:hAnsi="Times New Roman" w:cs="Times New Roman"/>
        </w:rPr>
        <w:t xml:space="preserve">щие документы, в том числе подтверждающие соответствие участника отбора требованиям, установленным </w:t>
      </w:r>
      <w:hyperlink w:anchor="P98" w:tooltip="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">
        <w:r w:rsidRPr="00353D2B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353D2B">
        <w:rPr>
          <w:rFonts w:ascii="Times New Roman" w:hAnsi="Times New Roman" w:cs="Times New Roman"/>
        </w:rPr>
        <w:t xml:space="preserve">, </w:t>
      </w:r>
      <w:hyperlink w:anchor="P99" w:tooltip="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">
        <w:r w:rsidRPr="00353D2B">
          <w:rPr>
            <w:rFonts w:ascii="Times New Roman" w:hAnsi="Times New Roman" w:cs="Times New Roman"/>
            <w:color w:val="0000FF"/>
          </w:rPr>
          <w:t>3 пункта 2.3</w:t>
        </w:r>
      </w:hyperlink>
      <w:r w:rsidRPr="00353D2B">
        <w:rPr>
          <w:rFonts w:ascii="Times New Roman" w:hAnsi="Times New Roman" w:cs="Times New Roman"/>
        </w:rPr>
        <w:t xml:space="preserve"> настоящего раздела: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1) для финансового обеспечения затрат, указанных в </w:t>
      </w:r>
      <w:hyperlink w:anchor="P46" w:tooltip="1) техническую и технологическую модернизацию теплиц;">
        <w:r w:rsidRPr="00353D2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353D2B">
        <w:rPr>
          <w:rFonts w:ascii="Times New Roman" w:hAnsi="Times New Roman" w:cs="Times New Roman"/>
        </w:rPr>
        <w:t xml:space="preserve"> - </w:t>
      </w:r>
      <w:hyperlink w:anchor="P48" w:tooltip="3) доставку тепличных овощей;">
        <w:r w:rsidRPr="00353D2B">
          <w:rPr>
            <w:rFonts w:ascii="Times New Roman" w:hAnsi="Times New Roman" w:cs="Times New Roman"/>
            <w:color w:val="0000FF"/>
          </w:rPr>
          <w:t>3 пункта 1.1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274" w:tooltip="ЗАЯВКА">
        <w:r w:rsidRPr="00353D2B">
          <w:rPr>
            <w:rFonts w:ascii="Times New Roman" w:hAnsi="Times New Roman" w:cs="Times New Roman"/>
            <w:color w:val="0000FF"/>
          </w:rPr>
          <w:t>заявку</w:t>
        </w:r>
      </w:hyperlink>
      <w:r w:rsidRPr="00353D2B">
        <w:rPr>
          <w:rFonts w:ascii="Times New Roman" w:hAnsi="Times New Roman" w:cs="Times New Roman"/>
        </w:rPr>
        <w:t xml:space="preserve"> на участие в отборе получателей субсидии на финансовое обеспечение затрат, связанных с развитием овощеводства закрытого грунта, по форме согласн</w:t>
      </w:r>
      <w:r w:rsidRPr="00353D2B">
        <w:rPr>
          <w:rFonts w:ascii="Times New Roman" w:hAnsi="Times New Roman" w:cs="Times New Roman"/>
        </w:rPr>
        <w:t>о приложению 1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копию документа, подтверждающего наличие в собственности или в аренде теплиц, заверенную участником</w:t>
      </w:r>
      <w:r w:rsidRPr="00353D2B">
        <w:rPr>
          <w:rFonts w:ascii="Times New Roman" w:hAnsi="Times New Roman" w:cs="Times New Roman"/>
        </w:rPr>
        <w:t xml:space="preserve">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отчет по </w:t>
      </w:r>
      <w:hyperlink r:id="rId13" w:tooltip="Приказ Росстата от 04.08.2016 N 387 (ред. от 21.07.2020)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 {КонсультантПлюс}">
        <w:r w:rsidRPr="00353D2B">
          <w:rPr>
            <w:rFonts w:ascii="Times New Roman" w:hAnsi="Times New Roman" w:cs="Times New Roman"/>
            <w:color w:val="0000FF"/>
          </w:rPr>
          <w:t>форме</w:t>
        </w:r>
      </w:hyperlink>
      <w:r w:rsidRPr="00353D2B">
        <w:rPr>
          <w:rFonts w:ascii="Times New Roman" w:hAnsi="Times New Roman" w:cs="Times New Roman"/>
        </w:rPr>
        <w:t xml:space="preserve">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</w:t>
      </w:r>
      <w:r w:rsidRPr="00353D2B">
        <w:rPr>
          <w:rFonts w:ascii="Times New Roman" w:hAnsi="Times New Roman" w:cs="Times New Roman"/>
        </w:rPr>
        <w:t>ы государственной статистики от 4 августа 2016 года N 387 за предыдущий год, заверенный участником отбора,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</w:t>
      </w:r>
      <w:r w:rsidRPr="00353D2B">
        <w:rPr>
          <w:rFonts w:ascii="Times New Roman" w:hAnsi="Times New Roman" w:cs="Times New Roman"/>
        </w:rPr>
        <w:t>унта, в текущем финансовом году);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отчет по </w:t>
      </w:r>
      <w:hyperlink r:id="rId14" w:tooltip="Приказ Росстата от 04.08.2016 N 387 (ред. от 21.07.2020)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 {КонсультантПлюс}">
        <w:r w:rsidRPr="00353D2B">
          <w:rPr>
            <w:rFonts w:ascii="Times New Roman" w:hAnsi="Times New Roman" w:cs="Times New Roman"/>
            <w:color w:val="0000FF"/>
          </w:rPr>
          <w:t>форме</w:t>
        </w:r>
      </w:hyperlink>
      <w:r w:rsidRPr="00353D2B">
        <w:rPr>
          <w:rFonts w:ascii="Times New Roman" w:hAnsi="Times New Roman" w:cs="Times New Roman"/>
        </w:rPr>
        <w:t xml:space="preserve"> федерального статистического наблюдения N 2-фермер "Сведения о сборе урожая сельскохозяйственных культур", утвержденной Приказом Федер</w:t>
      </w:r>
      <w:r w:rsidRPr="00353D2B">
        <w:rPr>
          <w:rFonts w:ascii="Times New Roman" w:hAnsi="Times New Roman" w:cs="Times New Roman"/>
        </w:rPr>
        <w:t>альной службы государственной статистики от 4 августа 2016 года N 387 за предыдущий год, заверенный участником отбора, - для крестьянских (фермерских) хозяйств и индивидуальных предпринимателей, осуществляющих сельскохозяйственную деятельность без образова</w:t>
      </w:r>
      <w:r w:rsidRPr="00353D2B">
        <w:rPr>
          <w:rFonts w:ascii="Times New Roman" w:hAnsi="Times New Roman" w:cs="Times New Roman"/>
        </w:rPr>
        <w:t>ния юридического лица (кроме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перечень мероприятий по технической и технологической</w:t>
      </w:r>
      <w:r w:rsidRPr="00353D2B">
        <w:rPr>
          <w:rFonts w:ascii="Times New Roman" w:hAnsi="Times New Roman" w:cs="Times New Roman"/>
        </w:rPr>
        <w:t xml:space="preserve"> модернизации теплиц с технико-экономическим обоснованием - для финансового обеспечения затрат, указанных в </w:t>
      </w:r>
      <w:hyperlink w:anchor="P46" w:tooltip="1) техническую и технологическую модернизацию теплиц;">
        <w:r w:rsidRPr="00353D2B">
          <w:rPr>
            <w:rFonts w:ascii="Times New Roman" w:hAnsi="Times New Roman" w:cs="Times New Roman"/>
            <w:color w:val="0000FF"/>
          </w:rPr>
          <w:t>подпункте 1 пункта 1.1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копию дого</w:t>
      </w:r>
      <w:r w:rsidRPr="00353D2B">
        <w:rPr>
          <w:rFonts w:ascii="Times New Roman" w:hAnsi="Times New Roman" w:cs="Times New Roman"/>
        </w:rPr>
        <w:t xml:space="preserve">вора на поставку энергоресурсов, заверенную участником отбора, для финансового обеспечения затрат, указанных в </w:t>
      </w:r>
      <w:hyperlink w:anchor="P47" w:tooltip="2) приобретение тепличными организациями энергоресурсов;">
        <w:r w:rsidRPr="00353D2B">
          <w:rPr>
            <w:rFonts w:ascii="Times New Roman" w:hAnsi="Times New Roman" w:cs="Times New Roman"/>
            <w:color w:val="0000FF"/>
          </w:rPr>
          <w:t>подпункте 2 пункта 1.1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lastRenderedPageBreak/>
        <w:t>расч</w:t>
      </w:r>
      <w:r w:rsidRPr="00353D2B">
        <w:rPr>
          <w:rFonts w:ascii="Times New Roman" w:hAnsi="Times New Roman" w:cs="Times New Roman"/>
        </w:rPr>
        <w:t xml:space="preserve">ет транспортных расходов по доставке овощной продукции собственного производства в населенные пункты округа (в свободной форме) - для финансового обеспечения затрат, указанных в </w:t>
      </w:r>
      <w:hyperlink w:anchor="P48" w:tooltip="3) доставку тепличных овощей;">
        <w:r w:rsidRPr="00353D2B">
          <w:rPr>
            <w:rFonts w:ascii="Times New Roman" w:hAnsi="Times New Roman" w:cs="Times New Roman"/>
            <w:color w:val="0000FF"/>
          </w:rPr>
          <w:t>подпункте 3 пункт</w:t>
        </w:r>
        <w:r w:rsidRPr="00353D2B">
          <w:rPr>
            <w:rFonts w:ascii="Times New Roman" w:hAnsi="Times New Roman" w:cs="Times New Roman"/>
            <w:color w:val="0000FF"/>
          </w:rPr>
          <w:t>а 1.1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</w:t>
      </w:r>
      <w:r w:rsidRPr="00353D2B">
        <w:rPr>
          <w:rFonts w:ascii="Times New Roman" w:hAnsi="Times New Roman" w:cs="Times New Roman"/>
        </w:rPr>
        <w:t xml:space="preserve"> календарным дням, предшествующего дате подачи заявки на участие в отборе;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17" w:tooltip="Обязательство">
        <w:r w:rsidRPr="00353D2B">
          <w:rPr>
            <w:rFonts w:ascii="Times New Roman" w:hAnsi="Times New Roman" w:cs="Times New Roman"/>
            <w:color w:val="0000FF"/>
          </w:rPr>
          <w:t>обязательство</w:t>
        </w:r>
      </w:hyperlink>
      <w:r w:rsidRPr="00353D2B">
        <w:rPr>
          <w:rFonts w:ascii="Times New Roman" w:hAnsi="Times New Roman" w:cs="Times New Roman"/>
        </w:rPr>
        <w:t xml:space="preserve"> участника отбора о включении в договоры (соглашения), заключенные в целях исполнения обязательств по соглашению, условия </w:t>
      </w:r>
      <w:r w:rsidRPr="00353D2B">
        <w:rPr>
          <w:rFonts w:ascii="Times New Roman" w:hAnsi="Times New Roman" w:cs="Times New Roman"/>
        </w:rPr>
        <w:t>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</w:t>
      </w:r>
      <w:r w:rsidRPr="00353D2B">
        <w:rPr>
          <w:rFonts w:ascii="Times New Roman" w:hAnsi="Times New Roman" w:cs="Times New Roman"/>
        </w:rPr>
        <w:t xml:space="preserve">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</w:t>
      </w:r>
      <w:r w:rsidRPr="00353D2B">
        <w:rPr>
          <w:rFonts w:ascii="Times New Roman" w:hAnsi="Times New Roman" w:cs="Times New Roman"/>
        </w:rPr>
        <w:t xml:space="preserve"> целей и порядка предоставления субсидии по форме, установленной приложением 4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46" w:tooltip="Согласие на публикацию (размещение) в информационно-телекоммуникационной сети &quot;Интернет&quot;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">
        <w:r w:rsidRPr="00353D2B">
          <w:rPr>
            <w:rFonts w:ascii="Times New Roman" w:hAnsi="Times New Roman" w:cs="Times New Roman"/>
            <w:color w:val="0000FF"/>
          </w:rPr>
          <w:t>согласие</w:t>
        </w:r>
      </w:hyperlink>
      <w:r w:rsidRPr="00353D2B">
        <w:rPr>
          <w:rFonts w:ascii="Times New Roman" w:hAnsi="Times New Roman" w:cs="Times New Roman"/>
        </w:rPr>
        <w:t xml:space="preserve"> на публикацию (размещение) в информационно-телекоммуникационной сети "Интернет" информации об участнике отб</w:t>
      </w:r>
      <w:r w:rsidRPr="00353D2B">
        <w:rPr>
          <w:rFonts w:ascii="Times New Roman" w:hAnsi="Times New Roman" w:cs="Times New Roman"/>
        </w:rPr>
        <w:t>ора, о подаваемой участником отбора заявке, иной информации об участнике отбора, связанной с отбором, по форме, установленной приложением 5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2) для финансового обеспечения затрат, указанных в </w:t>
      </w:r>
      <w:hyperlink w:anchor="P49" w:tooltip="4) строительство и (или) реконструкцию теплиц;">
        <w:r w:rsidRPr="00353D2B">
          <w:rPr>
            <w:rFonts w:ascii="Times New Roman" w:hAnsi="Times New Roman" w:cs="Times New Roman"/>
            <w:color w:val="0000FF"/>
          </w:rPr>
          <w:t>подпункте 4 пункта 1.1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385" w:tooltip="ЗАЯВКА">
        <w:r w:rsidRPr="00353D2B">
          <w:rPr>
            <w:rFonts w:ascii="Times New Roman" w:hAnsi="Times New Roman" w:cs="Times New Roman"/>
            <w:color w:val="0000FF"/>
          </w:rPr>
          <w:t>заявку</w:t>
        </w:r>
      </w:hyperlink>
      <w:r w:rsidRPr="00353D2B">
        <w:rPr>
          <w:rFonts w:ascii="Times New Roman" w:hAnsi="Times New Roman" w:cs="Times New Roman"/>
        </w:rPr>
        <w:t xml:space="preserve"> на участие в отборе получателей субсидии на финансовое обеспечение затрат, связанных с развитием овощеводства закрытого гр</w:t>
      </w:r>
      <w:r w:rsidRPr="00353D2B">
        <w:rPr>
          <w:rFonts w:ascii="Times New Roman" w:hAnsi="Times New Roman" w:cs="Times New Roman"/>
        </w:rPr>
        <w:t>унта, по форме согласно приложению 2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копию проектной документации на строительство и (или) реконструкцию, подготов</w:t>
      </w:r>
      <w:r w:rsidRPr="00353D2B">
        <w:rPr>
          <w:rFonts w:ascii="Times New Roman" w:hAnsi="Times New Roman" w:cs="Times New Roman"/>
        </w:rPr>
        <w:t xml:space="preserve">ленную в соответствии со </w:t>
      </w:r>
      <w:hyperlink r:id="rId15" w:tooltip="&quot;Градостроительный кодекс Российской Федерации&quot; от 29.12.2004 N 190-ФЗ (ред. от 28.04.2023) {КонсультантПлюс}">
        <w:r w:rsidRPr="00353D2B">
          <w:rPr>
            <w:rFonts w:ascii="Times New Roman" w:hAnsi="Times New Roman" w:cs="Times New Roman"/>
            <w:color w:val="0000FF"/>
          </w:rPr>
          <w:t>статьей 48</w:t>
        </w:r>
      </w:hyperlink>
      <w:r w:rsidRPr="00353D2B">
        <w:rPr>
          <w:rFonts w:ascii="Times New Roman" w:hAnsi="Times New Roman" w:cs="Times New Roman"/>
        </w:rPr>
        <w:t xml:space="preserve"> Градостроительного кодекса Российской Федерации, с копией положительного заключения экспертизы проектной документации, проведенной в соответствии со </w:t>
      </w:r>
      <w:hyperlink r:id="rId16" w:tooltip="&quot;Градостроительный кодекс Российской Федерации&quot; от 29.12.2004 N 190-ФЗ (ред. от 28.04.2023) {КонсультантПлюс}">
        <w:r w:rsidRPr="00353D2B">
          <w:rPr>
            <w:rFonts w:ascii="Times New Roman" w:hAnsi="Times New Roman" w:cs="Times New Roman"/>
            <w:color w:val="0000FF"/>
          </w:rPr>
          <w:t>статьей 49</w:t>
        </w:r>
      </w:hyperlink>
      <w:r w:rsidRPr="00353D2B">
        <w:rPr>
          <w:rFonts w:ascii="Times New Roman" w:hAnsi="Times New Roman" w:cs="Times New Roman"/>
        </w:rPr>
        <w:t xml:space="preserve"> Градостроительного кодекса Российской Федерации, заверенную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копию разрешения на строительство в соответствии с требованиями </w:t>
      </w:r>
      <w:hyperlink r:id="rId17" w:tooltip="&quot;Градостроительный кодекс Российской Федерации&quot; от 29.12.2004 N 190-ФЗ (ред. от 28.04.2023) {КонсультантПлюс}">
        <w:r w:rsidRPr="00353D2B">
          <w:rPr>
            <w:rFonts w:ascii="Times New Roman" w:hAnsi="Times New Roman" w:cs="Times New Roman"/>
            <w:color w:val="0000FF"/>
          </w:rPr>
          <w:t>статьи 51</w:t>
        </w:r>
      </w:hyperlink>
      <w:r w:rsidRPr="00353D2B">
        <w:rPr>
          <w:rFonts w:ascii="Times New Roman" w:hAnsi="Times New Roman" w:cs="Times New Roman"/>
        </w:rPr>
        <w:t xml:space="preserve"> Градостроительного кодекса Российской Федерац</w:t>
      </w:r>
      <w:r w:rsidRPr="00353D2B">
        <w:rPr>
          <w:rFonts w:ascii="Times New Roman" w:hAnsi="Times New Roman" w:cs="Times New Roman"/>
        </w:rPr>
        <w:t>ии, заверенную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бизнес-план, предусматривающий ведение рентабельного производства, увеличение объема реализуемой сельскохозяйственной продукции и создание новых рабочих мест, утвержденный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расчет плановых расходов участн</w:t>
      </w:r>
      <w:r w:rsidRPr="00353D2B">
        <w:rPr>
          <w:rFonts w:ascii="Times New Roman" w:hAnsi="Times New Roman" w:cs="Times New Roman"/>
        </w:rPr>
        <w:t>ика отбора на строительство и (или) реконструкцию теплиц по форме, утвержденной приказом Департамента;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</w:t>
      </w:r>
      <w:r w:rsidRPr="00353D2B">
        <w:rPr>
          <w:rFonts w:ascii="Times New Roman" w:hAnsi="Times New Roman" w:cs="Times New Roman"/>
        </w:rPr>
        <w:t>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17" w:tooltip="Обязательство">
        <w:r w:rsidRPr="00353D2B">
          <w:rPr>
            <w:rFonts w:ascii="Times New Roman" w:hAnsi="Times New Roman" w:cs="Times New Roman"/>
            <w:color w:val="0000FF"/>
          </w:rPr>
          <w:t>обязательство</w:t>
        </w:r>
      </w:hyperlink>
      <w:r w:rsidRPr="00353D2B">
        <w:rPr>
          <w:rFonts w:ascii="Times New Roman" w:hAnsi="Times New Roman" w:cs="Times New Roman"/>
        </w:rPr>
        <w:t xml:space="preserve"> участника отбора о включении в договоры (соглашения), </w:t>
      </w:r>
      <w:r w:rsidRPr="00353D2B">
        <w:rPr>
          <w:rFonts w:ascii="Times New Roman" w:hAnsi="Times New Roman" w:cs="Times New Roman"/>
        </w:rPr>
        <w:t>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</w:t>
      </w:r>
      <w:r w:rsidRPr="00353D2B">
        <w:rPr>
          <w:rFonts w:ascii="Times New Roman" w:hAnsi="Times New Roman" w:cs="Times New Roman"/>
        </w:rPr>
        <w:t>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</w:t>
      </w:r>
      <w:r w:rsidRPr="00353D2B">
        <w:rPr>
          <w:rFonts w:ascii="Times New Roman" w:hAnsi="Times New Roman" w:cs="Times New Roman"/>
        </w:rPr>
        <w:t xml:space="preserve"> государственного финансового контроля проверок соблюдения условий, целей и порядка предоставления субсидии по форме, установленной приложением 4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46" w:tooltip="Согласие на публикацию (размещение) в информационно-телекоммуникационной сети &quot;Интернет&quot;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">
        <w:r w:rsidRPr="00353D2B">
          <w:rPr>
            <w:rFonts w:ascii="Times New Roman" w:hAnsi="Times New Roman" w:cs="Times New Roman"/>
            <w:color w:val="0000FF"/>
          </w:rPr>
          <w:t>согласие</w:t>
        </w:r>
      </w:hyperlink>
      <w:r w:rsidRPr="00353D2B">
        <w:rPr>
          <w:rFonts w:ascii="Times New Roman" w:hAnsi="Times New Roman" w:cs="Times New Roman"/>
        </w:rPr>
        <w:t xml:space="preserve"> на публикацию (размещение) в информацион</w:t>
      </w:r>
      <w:r w:rsidRPr="00353D2B">
        <w:rPr>
          <w:rFonts w:ascii="Times New Roman" w:hAnsi="Times New Roman" w:cs="Times New Roman"/>
        </w:rPr>
        <w:t>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5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3) для финансового обеспече</w:t>
      </w:r>
      <w:r w:rsidRPr="00353D2B">
        <w:rPr>
          <w:rFonts w:ascii="Times New Roman" w:hAnsi="Times New Roman" w:cs="Times New Roman"/>
        </w:rPr>
        <w:t xml:space="preserve">ния затрат, указанных в </w:t>
      </w:r>
      <w:hyperlink w:anchor="P50" w:tooltip="5) организацию производства овощей закрытого грунта на базе имеющихся производственных сооружений после их ремонта и приобретения оборудования;">
        <w:r w:rsidRPr="00353D2B">
          <w:rPr>
            <w:rFonts w:ascii="Times New Roman" w:hAnsi="Times New Roman" w:cs="Times New Roman"/>
            <w:color w:val="0000FF"/>
          </w:rPr>
          <w:t>подпункте 5 пункта 1.1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385" w:tooltip="ЗАЯВКА">
        <w:r w:rsidRPr="00353D2B">
          <w:rPr>
            <w:rFonts w:ascii="Times New Roman" w:hAnsi="Times New Roman" w:cs="Times New Roman"/>
            <w:color w:val="0000FF"/>
          </w:rPr>
          <w:t>заявку</w:t>
        </w:r>
      </w:hyperlink>
      <w:r w:rsidRPr="00353D2B">
        <w:rPr>
          <w:rFonts w:ascii="Times New Roman" w:hAnsi="Times New Roman" w:cs="Times New Roman"/>
        </w:rPr>
        <w:t xml:space="preserve"> на участие в отборе получателей субсидии на финансовое обеспечение затрат, связанных с развитием овощеводства закрытого грунта, по форме согласно приложению 2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lastRenderedPageBreak/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копию документа, подтверждающего наличие в собственности производственного помещения, заверенную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бизнес-план, предусм</w:t>
      </w:r>
      <w:r w:rsidRPr="00353D2B">
        <w:rPr>
          <w:rFonts w:ascii="Times New Roman" w:hAnsi="Times New Roman" w:cs="Times New Roman"/>
        </w:rPr>
        <w:t>атривающий ведение рентабельного производства, увеличение объема реализуемой сельскохозяйственной продукции и создание новых рабочих мест, утвержденный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расчет плановых расходов участника отбора на организацию производства овощей закрытог</w:t>
      </w:r>
      <w:r w:rsidRPr="00353D2B">
        <w:rPr>
          <w:rFonts w:ascii="Times New Roman" w:hAnsi="Times New Roman" w:cs="Times New Roman"/>
        </w:rPr>
        <w:t>о грунта на базе имеющихся производственных сооружений после их ремонта и приобретения оборудования по форме, утвержденной приказом Департамента;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выписку из Единого государственного реестра юридических лиц (Единого государственного реестра индивидуальных п</w:t>
      </w:r>
      <w:r w:rsidRPr="00353D2B">
        <w:rPr>
          <w:rFonts w:ascii="Times New Roman" w:hAnsi="Times New Roman" w:cs="Times New Roman"/>
        </w:rPr>
        <w:t>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17" w:tooltip="Обязательство">
        <w:r w:rsidRPr="00353D2B">
          <w:rPr>
            <w:rFonts w:ascii="Times New Roman" w:hAnsi="Times New Roman" w:cs="Times New Roman"/>
            <w:color w:val="0000FF"/>
          </w:rPr>
          <w:t>обязательство</w:t>
        </w:r>
      </w:hyperlink>
      <w:r w:rsidRPr="00353D2B">
        <w:rPr>
          <w:rFonts w:ascii="Times New Roman" w:hAnsi="Times New Roman" w:cs="Times New Roman"/>
        </w:rPr>
        <w:t xml:space="preserve"> участника о</w:t>
      </w:r>
      <w:r w:rsidRPr="00353D2B">
        <w:rPr>
          <w:rFonts w:ascii="Times New Roman" w:hAnsi="Times New Roman" w:cs="Times New Roman"/>
        </w:rPr>
        <w:t>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</w:t>
      </w:r>
      <w:r w:rsidRPr="00353D2B">
        <w:rPr>
          <w:rFonts w:ascii="Times New Roman" w:hAnsi="Times New Roman" w:cs="Times New Roman"/>
        </w:rPr>
        <w:t>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353D2B">
        <w:rPr>
          <w:rFonts w:ascii="Times New Roman" w:hAnsi="Times New Roman" w:cs="Times New Roman"/>
        </w:rPr>
        <w:t>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46" w:tooltip="Согласие на публикацию (размещение) в информационно-телекоммуникационной сети &quot;Интернет&quot;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">
        <w:r w:rsidRPr="00353D2B">
          <w:rPr>
            <w:rFonts w:ascii="Times New Roman" w:hAnsi="Times New Roman" w:cs="Times New Roman"/>
            <w:color w:val="0000FF"/>
          </w:rPr>
          <w:t>соглас</w:t>
        </w:r>
        <w:r w:rsidRPr="00353D2B">
          <w:rPr>
            <w:rFonts w:ascii="Times New Roman" w:hAnsi="Times New Roman" w:cs="Times New Roman"/>
            <w:color w:val="0000FF"/>
          </w:rPr>
          <w:t>ие</w:t>
        </w:r>
      </w:hyperlink>
      <w:r w:rsidRPr="00353D2B">
        <w:rPr>
          <w:rFonts w:ascii="Times New Roman" w:hAnsi="Times New Roman" w:cs="Times New Roman"/>
        </w:rPr>
        <w:t xml:space="preserve">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5 к наст</w:t>
      </w:r>
      <w:r w:rsidRPr="00353D2B">
        <w:rPr>
          <w:rFonts w:ascii="Times New Roman" w:hAnsi="Times New Roman" w:cs="Times New Roman"/>
        </w:rPr>
        <w:t>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4) для финансового обеспечения затрат, указанных в </w:t>
      </w:r>
      <w:hyperlink w:anchor="P51" w:tooltip="6) обустройство и модернизацию, укрепление материально-технической базы тепличного хозяйства.">
        <w:r w:rsidRPr="00353D2B">
          <w:rPr>
            <w:rFonts w:ascii="Times New Roman" w:hAnsi="Times New Roman" w:cs="Times New Roman"/>
            <w:color w:val="0000FF"/>
          </w:rPr>
          <w:t>подпункте 6 пункта 1.1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492" w:tooltip="ЗАЯВКА">
        <w:r w:rsidRPr="00353D2B">
          <w:rPr>
            <w:rFonts w:ascii="Times New Roman" w:hAnsi="Times New Roman" w:cs="Times New Roman"/>
            <w:color w:val="0000FF"/>
          </w:rPr>
          <w:t>заявку</w:t>
        </w:r>
      </w:hyperlink>
      <w:r w:rsidRPr="00353D2B">
        <w:rPr>
          <w:rFonts w:ascii="Times New Roman" w:hAnsi="Times New Roman" w:cs="Times New Roman"/>
        </w:rPr>
        <w:t xml:space="preserve"> на участие в отборе получателей субсидии на финансовое обеспечение затрат, связанных с развитием овощеводства закрытого грунта, по форме согласно приложению 3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копию документа, подтверждающего наличие</w:t>
      </w:r>
      <w:r w:rsidRPr="00353D2B">
        <w:rPr>
          <w:rFonts w:ascii="Times New Roman" w:hAnsi="Times New Roman" w:cs="Times New Roman"/>
        </w:rPr>
        <w:t xml:space="preserve"> в собственности или в аренде земельного участка, заверенную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копию документа, подтверждающего наличие в собственности или в аренде теплиц, заверенную участником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выписку из Единого государственного реестра юридических лиц (Единого</w:t>
      </w:r>
      <w:r w:rsidRPr="00353D2B">
        <w:rPr>
          <w:rFonts w:ascii="Times New Roman" w:hAnsi="Times New Roman" w:cs="Times New Roman"/>
        </w:rPr>
        <w:t xml:space="preserve">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17" w:tooltip="Обязательство">
        <w:r w:rsidRPr="00353D2B">
          <w:rPr>
            <w:rFonts w:ascii="Times New Roman" w:hAnsi="Times New Roman" w:cs="Times New Roman"/>
            <w:color w:val="0000FF"/>
          </w:rPr>
          <w:t>обязательство</w:t>
        </w:r>
      </w:hyperlink>
      <w:r w:rsidRPr="00353D2B">
        <w:rPr>
          <w:rFonts w:ascii="Times New Roman" w:hAnsi="Times New Roman" w:cs="Times New Roman"/>
        </w:rP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</w:t>
      </w:r>
      <w:r w:rsidRPr="00353D2B">
        <w:rPr>
          <w:rFonts w:ascii="Times New Roman" w:hAnsi="Times New Roman" w:cs="Times New Roman"/>
        </w:rPr>
        <w:t>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r w:rsidRPr="00353D2B">
        <w:rPr>
          <w:rFonts w:ascii="Times New Roman" w:hAnsi="Times New Roman" w:cs="Times New Roman"/>
        </w:rPr>
        <w:t>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настоящему Порядку;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46" w:tooltip="Согласие на публикацию (размещение) в информационно-телекоммуникационной сети &quot;Интернет&quot;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">
        <w:r w:rsidRPr="00353D2B">
          <w:rPr>
            <w:rFonts w:ascii="Times New Roman" w:hAnsi="Times New Roman" w:cs="Times New Roman"/>
            <w:color w:val="0000FF"/>
          </w:rPr>
          <w:t>согласие</w:t>
        </w:r>
      </w:hyperlink>
      <w:r w:rsidRPr="00353D2B">
        <w:rPr>
          <w:rFonts w:ascii="Times New Roman" w:hAnsi="Times New Roman" w:cs="Times New Roman"/>
        </w:rPr>
        <w:t xml:space="preserve">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</w:t>
      </w:r>
      <w:r w:rsidRPr="00353D2B">
        <w:rPr>
          <w:rFonts w:ascii="Times New Roman" w:hAnsi="Times New Roman" w:cs="Times New Roman"/>
        </w:rPr>
        <w:t>ием 5 к настоящему Порядку.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Ответственность за достоверность представляемых документов несут участники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141"/>
      <w:bookmarkEnd w:id="17"/>
      <w:r w:rsidRPr="00353D2B">
        <w:rPr>
          <w:rFonts w:ascii="Times New Roman" w:hAnsi="Times New Roman" w:cs="Times New Roman"/>
        </w:rPr>
        <w:t xml:space="preserve">2.5. Заявка и документы, установленные </w:t>
      </w:r>
      <w:hyperlink w:anchor="P101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353D2B">
          <w:rPr>
            <w:rFonts w:ascii="Times New Roman" w:hAnsi="Times New Roman" w:cs="Times New Roman"/>
            <w:color w:val="0000FF"/>
          </w:rPr>
          <w:t>пунктом 2.4</w:t>
        </w:r>
      </w:hyperlink>
      <w:r w:rsidRPr="00353D2B">
        <w:rPr>
          <w:rFonts w:ascii="Times New Roman" w:hAnsi="Times New Roman" w:cs="Times New Roman"/>
        </w:rPr>
        <w:t xml:space="preserve"> настоящего раздела: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представляются участниками отбора на бумажном носителе непосредственно в</w:t>
      </w:r>
      <w:r w:rsidRPr="00353D2B">
        <w:rPr>
          <w:rFonts w:ascii="Times New Roman" w:hAnsi="Times New Roman" w:cs="Times New Roman"/>
        </w:rPr>
        <w:t xml:space="preserve">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 проведении </w:t>
      </w:r>
      <w:r w:rsidRPr="00353D2B">
        <w:rPr>
          <w:rFonts w:ascii="Times New Roman" w:hAnsi="Times New Roman" w:cs="Times New Roman"/>
        </w:rPr>
        <w:lastRenderedPageBreak/>
        <w:t>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должны быть по</w:t>
      </w:r>
      <w:r w:rsidRPr="00353D2B">
        <w:rPr>
          <w:rFonts w:ascii="Times New Roman" w:hAnsi="Times New Roman" w:cs="Times New Roman"/>
        </w:rPr>
        <w:t>дписаны либо заверены руководителем участника отбора или его представителем и иметь оттиск печати (при наличии печати).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 случае подписания либо заверения документов представителем участника отбора к документам должна быть приложена копия документа, удосто</w:t>
      </w:r>
      <w:r w:rsidRPr="00353D2B">
        <w:rPr>
          <w:rFonts w:ascii="Times New Roman" w:hAnsi="Times New Roman" w:cs="Times New Roman"/>
        </w:rPr>
        <w:t>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3) не должны</w:t>
      </w:r>
      <w:r w:rsidRPr="00353D2B">
        <w:rPr>
          <w:rFonts w:ascii="Times New Roman" w:hAnsi="Times New Roman" w:cs="Times New Roman"/>
        </w:rPr>
        <w:t xml:space="preserve">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2.6. Департамент регистрирует заявки и документы по мере их поступления.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147"/>
      <w:bookmarkEnd w:id="18"/>
      <w:r w:rsidRPr="00353D2B">
        <w:rPr>
          <w:rFonts w:ascii="Times New Roman" w:hAnsi="Times New Roman" w:cs="Times New Roman"/>
        </w:rPr>
        <w:t>2.7. В случае непред</w:t>
      </w:r>
      <w:r w:rsidRPr="00353D2B">
        <w:rPr>
          <w:rFonts w:ascii="Times New Roman" w:hAnsi="Times New Roman" w:cs="Times New Roman"/>
        </w:rPr>
        <w:t xml:space="preserve">ставления (представления в неполном объеме) участником отбора заявки и документов, установленных </w:t>
      </w:r>
      <w:hyperlink w:anchor="P101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353D2B">
          <w:rPr>
            <w:rFonts w:ascii="Times New Roman" w:hAnsi="Times New Roman" w:cs="Times New Roman"/>
            <w:color w:val="0000FF"/>
          </w:rPr>
          <w:t>пунктом 2.4</w:t>
        </w:r>
      </w:hyperlink>
      <w:r w:rsidRPr="00353D2B">
        <w:rPr>
          <w:rFonts w:ascii="Times New Roman" w:hAnsi="Times New Roman" w:cs="Times New Roman"/>
        </w:rPr>
        <w:t xml:space="preserve"> настоящего раздела, и (или) представления заявки и документов, оформленных с нарушением требований, установленных </w:t>
      </w:r>
      <w:hyperlink w:anchor="P141" w:tooltip="2.5. Заявка и документы, установленные пунктом 2.4 настоящего раздела:">
        <w:r w:rsidRPr="00353D2B">
          <w:rPr>
            <w:rFonts w:ascii="Times New Roman" w:hAnsi="Times New Roman" w:cs="Times New Roman"/>
            <w:color w:val="0000FF"/>
          </w:rPr>
          <w:t>пунктом 2.5</w:t>
        </w:r>
      </w:hyperlink>
      <w:r w:rsidRPr="00353D2B">
        <w:rPr>
          <w:rFonts w:ascii="Times New Roman" w:hAnsi="Times New Roman" w:cs="Times New Roman"/>
        </w:rPr>
        <w:t xml:space="preserve"> настоящего раздела, Департамент уведомляет участника отбора о выявленных нарушениях.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Выявленные нарушения доводятся Департаментом до участника отбора в форме уведомления Депар</w:t>
      </w:r>
      <w:r w:rsidRPr="00353D2B">
        <w:rPr>
          <w:rFonts w:ascii="Times New Roman" w:hAnsi="Times New Roman" w:cs="Times New Roman"/>
        </w:rPr>
        <w:t>тамента в течение трех рабочих дней, следующих за днем регистрации заявки и документов участника отбора в Департаменте, по адресу электронной почты, указанному в заявке участника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149"/>
      <w:bookmarkEnd w:id="19"/>
      <w:r w:rsidRPr="00353D2B">
        <w:rPr>
          <w:rFonts w:ascii="Times New Roman" w:hAnsi="Times New Roman" w:cs="Times New Roman"/>
        </w:rPr>
        <w:t>2.8. Участник отбора, устранивший выявленные Департаментом в соответс</w:t>
      </w:r>
      <w:r w:rsidRPr="00353D2B">
        <w:rPr>
          <w:rFonts w:ascii="Times New Roman" w:hAnsi="Times New Roman" w:cs="Times New Roman"/>
        </w:rPr>
        <w:t xml:space="preserve">твии с </w:t>
      </w:r>
      <w:hyperlink w:anchor="P147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353D2B">
          <w:rPr>
            <w:rFonts w:ascii="Times New Roman" w:hAnsi="Times New Roman" w:cs="Times New Roman"/>
            <w:color w:val="0000FF"/>
          </w:rPr>
          <w:t>пунктом 2.7</w:t>
        </w:r>
      </w:hyperlink>
      <w:r w:rsidRPr="00353D2B">
        <w:rPr>
          <w:rFonts w:ascii="Times New Roman" w:hAnsi="Times New Roman" w:cs="Times New Roman"/>
        </w:rPr>
        <w:t xml:space="preserve"> настоящего раздела нарушения, вправе направить изменения в ранее направленную заявку не позднее даты и времени окончания отбора, установленных объявлением о проведении отбора, в порядке, установленном</w:t>
      </w:r>
      <w:r w:rsidRPr="00353D2B">
        <w:rPr>
          <w:rFonts w:ascii="Times New Roman" w:hAnsi="Times New Roman" w:cs="Times New Roman"/>
        </w:rPr>
        <w:t xml:space="preserve"> </w:t>
      </w:r>
      <w:hyperlink w:anchor="P153" w:tooltip="2.11. 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">
        <w:r w:rsidRPr="00353D2B">
          <w:rPr>
            <w:rFonts w:ascii="Times New Roman" w:hAnsi="Times New Roman" w:cs="Times New Roman"/>
            <w:color w:val="0000FF"/>
          </w:rPr>
          <w:t>пунктом 2.11</w:t>
        </w:r>
      </w:hyperlink>
      <w:r w:rsidRPr="00353D2B">
        <w:rPr>
          <w:rFonts w:ascii="Times New Roman" w:hAnsi="Times New Roman" w:cs="Times New Roman"/>
        </w:rPr>
        <w:t xml:space="preserve"> настоящего раздела.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2.9. В случае поступления от участника отбора уточненной заявки в соответствии с </w:t>
      </w:r>
      <w:hyperlink w:anchor="P149" w:tooltip="2.8. Участник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отбора, установленных объявлением о проведении отбо">
        <w:r w:rsidRPr="00353D2B">
          <w:rPr>
            <w:rFonts w:ascii="Times New Roman" w:hAnsi="Times New Roman" w:cs="Times New Roman"/>
            <w:color w:val="0000FF"/>
          </w:rPr>
          <w:t>пунктом 2.8</w:t>
        </w:r>
      </w:hyperlink>
      <w:r w:rsidRPr="00353D2B">
        <w:rPr>
          <w:rFonts w:ascii="Times New Roman" w:hAnsi="Times New Roman" w:cs="Times New Roman"/>
        </w:rPr>
        <w:t xml:space="preserve"> настоящего раздела Департамент проводит проверку уточне</w:t>
      </w:r>
      <w:r w:rsidRPr="00353D2B">
        <w:rPr>
          <w:rFonts w:ascii="Times New Roman" w:hAnsi="Times New Roman" w:cs="Times New Roman"/>
        </w:rPr>
        <w:t xml:space="preserve">нной заявки и документов в порядке, установленном </w:t>
      </w:r>
      <w:hyperlink w:anchor="P147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353D2B">
          <w:rPr>
            <w:rFonts w:ascii="Times New Roman" w:hAnsi="Times New Roman" w:cs="Times New Roman"/>
            <w:color w:val="0000FF"/>
          </w:rPr>
          <w:t>пунктами 2.7</w:t>
        </w:r>
      </w:hyperlink>
      <w:r w:rsidRPr="00353D2B">
        <w:rPr>
          <w:rFonts w:ascii="Times New Roman" w:hAnsi="Times New Roman" w:cs="Times New Roman"/>
        </w:rPr>
        <w:t xml:space="preserve">, </w:t>
      </w:r>
      <w:hyperlink w:anchor="P149" w:tooltip="2.8. Участник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отбора, установленных объявлением о проведении отбо">
        <w:r w:rsidRPr="00353D2B">
          <w:rPr>
            <w:rFonts w:ascii="Times New Roman" w:hAnsi="Times New Roman" w:cs="Times New Roman"/>
            <w:color w:val="0000FF"/>
          </w:rPr>
          <w:t>2.8</w:t>
        </w:r>
      </w:hyperlink>
      <w:r w:rsidRPr="00353D2B">
        <w:rPr>
          <w:rFonts w:ascii="Times New Roman" w:hAnsi="Times New Roman" w:cs="Times New Roman"/>
        </w:rPr>
        <w:t xml:space="preserve"> настоящего раздела.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151"/>
      <w:bookmarkEnd w:id="20"/>
      <w:r w:rsidRPr="00353D2B">
        <w:rPr>
          <w:rFonts w:ascii="Times New Roman" w:hAnsi="Times New Roman" w:cs="Times New Roman"/>
        </w:rPr>
        <w:t xml:space="preserve">2.10. Поданная в соответствии с </w:t>
      </w:r>
      <w:hyperlink w:anchor="P101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353D2B">
          <w:rPr>
            <w:rFonts w:ascii="Times New Roman" w:hAnsi="Times New Roman" w:cs="Times New Roman"/>
            <w:color w:val="0000FF"/>
          </w:rPr>
          <w:t>пунктом 2.4</w:t>
        </w:r>
      </w:hyperlink>
      <w:r w:rsidRPr="00353D2B">
        <w:rPr>
          <w:rFonts w:ascii="Times New Roman" w:hAnsi="Times New Roman" w:cs="Times New Roman"/>
        </w:rPr>
        <w:t xml:space="preserve"> настоящего раздела заявка с документами может быть </w:t>
      </w:r>
      <w:r w:rsidRPr="00353D2B">
        <w:rPr>
          <w:rFonts w:ascii="Times New Roman" w:hAnsi="Times New Roman" w:cs="Times New Roman"/>
        </w:rPr>
        <w:t>отозвана участником отбора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</w:t>
      </w:r>
      <w:r w:rsidRPr="00353D2B">
        <w:rPr>
          <w:rFonts w:ascii="Times New Roman" w:hAnsi="Times New Roman" w:cs="Times New Roman"/>
        </w:rPr>
        <w:t>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 случае отзыва участником отбора за</w:t>
      </w:r>
      <w:r w:rsidRPr="00353D2B">
        <w:rPr>
          <w:rFonts w:ascii="Times New Roman" w:hAnsi="Times New Roman" w:cs="Times New Roman"/>
        </w:rPr>
        <w:t xml:space="preserve">явки и документов в соответствии с </w:t>
      </w:r>
      <w:hyperlink w:anchor="P151" w:tooltip="2.10. Поданная в соответствии с пунктом 2.4 настоящего раздела заявка с документами может быть отозвана участником отбора не позднее даты и времени окончания отбора заявок, установленных объявлением о проведении отбора, путем направления в Департамент соответс">
        <w:r w:rsidRPr="00353D2B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353D2B">
        <w:rPr>
          <w:rFonts w:ascii="Times New Roman" w:hAnsi="Times New Roman" w:cs="Times New Roman"/>
        </w:rPr>
        <w:t xml:space="preserve"> настоящего пункта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</w:t>
      </w:r>
      <w:r w:rsidRPr="00353D2B">
        <w:rPr>
          <w:rFonts w:ascii="Times New Roman" w:hAnsi="Times New Roman" w:cs="Times New Roman"/>
        </w:rPr>
        <w:t>ия участника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153"/>
      <w:bookmarkEnd w:id="21"/>
      <w:r w:rsidRPr="00353D2B">
        <w:rPr>
          <w:rFonts w:ascii="Times New Roman" w:hAnsi="Times New Roman" w:cs="Times New Roman"/>
        </w:rPr>
        <w:t>2.11. 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 Департамент соответствующе</w:t>
      </w:r>
      <w:r w:rsidRPr="00353D2B">
        <w:rPr>
          <w:rFonts w:ascii="Times New Roman" w:hAnsi="Times New Roman" w:cs="Times New Roman"/>
        </w:rPr>
        <w:t>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</w:t>
      </w:r>
      <w:r w:rsidRPr="00353D2B">
        <w:rPr>
          <w:rFonts w:ascii="Times New Roman" w:hAnsi="Times New Roman" w:cs="Times New Roman"/>
        </w:rPr>
        <w:t>вок, указанный в объявлении о проведении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Изменения к заявкам, внесенные участником отбора, являются неотъемлемой частью заявок.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155"/>
      <w:bookmarkEnd w:id="22"/>
      <w:r w:rsidRPr="00353D2B">
        <w:rPr>
          <w:rFonts w:ascii="Times New Roman" w:hAnsi="Times New Roman" w:cs="Times New Roman"/>
        </w:rPr>
        <w:t>2.12. Запрос о разъяснении положений объявления о проведении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</w:t>
      </w:r>
      <w:r w:rsidRPr="00353D2B">
        <w:rPr>
          <w:rFonts w:ascii="Times New Roman" w:hAnsi="Times New Roman" w:cs="Times New Roman"/>
        </w:rPr>
        <w:t>оведении отбора, в срок не позднее чем за пять дней до даты окончания отбора заявок, установленной объявлением о проведении отбора, и должен содержать адрес электронной почты для направления ответа.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 случае поступления запроса не позднее срока, указанного</w:t>
      </w:r>
      <w:r w:rsidRPr="00353D2B">
        <w:rPr>
          <w:rFonts w:ascii="Times New Roman" w:hAnsi="Times New Roman" w:cs="Times New Roman"/>
        </w:rPr>
        <w:t xml:space="preserve"> в </w:t>
      </w:r>
      <w:hyperlink w:anchor="P155" w:tooltip="2.12. Запрос о разъяснении положений объявления о проведении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">
        <w:r w:rsidRPr="00353D2B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53D2B">
        <w:rPr>
          <w:rFonts w:ascii="Times New Roman" w:hAnsi="Times New Roman" w:cs="Times New Roman"/>
        </w:rP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 проведении отбора путем направления письменного ответа по электронной почте, указанной в запросе.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 с</w:t>
      </w:r>
      <w:r w:rsidRPr="00353D2B">
        <w:rPr>
          <w:rFonts w:ascii="Times New Roman" w:hAnsi="Times New Roman" w:cs="Times New Roman"/>
        </w:rPr>
        <w:t xml:space="preserve">лучае направления запроса позже срока, указанного в </w:t>
      </w:r>
      <w:hyperlink w:anchor="P155" w:tooltip="2.12. Запрос о разъяснении положений объявления о проведении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">
        <w:r w:rsidRPr="00353D2B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53D2B">
        <w:rPr>
          <w:rFonts w:ascii="Times New Roman" w:hAnsi="Times New Roman" w:cs="Times New Roman"/>
        </w:rP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lastRenderedPageBreak/>
        <w:t>2.13. Департамент: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_GoBack"/>
      <w:bookmarkEnd w:id="23"/>
      <w:r w:rsidRPr="00353D2B">
        <w:rPr>
          <w:rFonts w:ascii="Times New Roman" w:hAnsi="Times New Roman" w:cs="Times New Roman"/>
        </w:rPr>
        <w:t>1) регистрирует докумен</w:t>
      </w:r>
      <w:r w:rsidRPr="00353D2B">
        <w:rPr>
          <w:rFonts w:ascii="Times New Roman" w:hAnsi="Times New Roman" w:cs="Times New Roman"/>
        </w:rPr>
        <w:t xml:space="preserve">ты, представленные в соответствии с </w:t>
      </w:r>
      <w:hyperlink w:anchor="P101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353D2B">
          <w:rPr>
            <w:rFonts w:ascii="Times New Roman" w:hAnsi="Times New Roman" w:cs="Times New Roman"/>
            <w:color w:val="0000FF"/>
          </w:rPr>
          <w:t>пунктом 2.4</w:t>
        </w:r>
      </w:hyperlink>
      <w:r w:rsidRPr="00353D2B">
        <w:rPr>
          <w:rFonts w:ascii="Times New Roman" w:hAnsi="Times New Roman" w:cs="Times New Roman"/>
        </w:rPr>
        <w:t xml:space="preserve">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160"/>
      <w:bookmarkEnd w:id="24"/>
      <w:r w:rsidRPr="00353D2B">
        <w:rPr>
          <w:rFonts w:ascii="Times New Roman" w:hAnsi="Times New Roman" w:cs="Times New Roman"/>
        </w:rPr>
        <w:t xml:space="preserve">2) в целях проверки соответствия участников отбора требованиям, указанным </w:t>
      </w:r>
      <w:r w:rsidRPr="00353D2B">
        <w:rPr>
          <w:rFonts w:ascii="Times New Roman" w:hAnsi="Times New Roman" w:cs="Times New Roman"/>
        </w:rPr>
        <w:t xml:space="preserve">в </w:t>
      </w:r>
      <w:hyperlink w:anchor="P97" w:tooltip="1) отсутствие просроченной задолженности по возврату в окружной бюджет грантов, субсидий, бюджетных инвестиций, предоставленных в том числе в соответствии с иными правовыми актами, иной просроченной задолженности перед окружным бюджетом;">
        <w:r w:rsidRPr="00353D2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353D2B">
        <w:rPr>
          <w:rFonts w:ascii="Times New Roman" w:hAnsi="Times New Roman" w:cs="Times New Roman"/>
        </w:rPr>
        <w:t xml:space="preserve">, </w:t>
      </w:r>
      <w:hyperlink w:anchor="P100" w:tooltip="4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">
        <w:r w:rsidRPr="00353D2B">
          <w:rPr>
            <w:rFonts w:ascii="Times New Roman" w:hAnsi="Times New Roman" w:cs="Times New Roman"/>
            <w:color w:val="0000FF"/>
          </w:rPr>
          <w:t>4 пункта 2.3</w:t>
        </w:r>
      </w:hyperlink>
      <w:r w:rsidRPr="00353D2B">
        <w:rPr>
          <w:rFonts w:ascii="Times New Roman" w:hAnsi="Times New Roman" w:cs="Times New Roman"/>
        </w:rPr>
        <w:t xml:space="preserve"> настоя</w:t>
      </w:r>
      <w:r w:rsidRPr="00353D2B">
        <w:rPr>
          <w:rFonts w:ascii="Times New Roman" w:hAnsi="Times New Roman" w:cs="Times New Roman"/>
        </w:rPr>
        <w:t>щего раздела, в течение двух рабочих дней с момента окончания срока подачи заявок, установленного в объявлении о проведении отбора, направляет в органы исполнительной власти Чукотского автономного округа запрос о предоставлении сведений: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о наличии (отсутст</w:t>
      </w:r>
      <w:r w:rsidRPr="00353D2B">
        <w:rPr>
          <w:rFonts w:ascii="Times New Roman" w:hAnsi="Times New Roman" w:cs="Times New Roman"/>
        </w:rPr>
        <w:t>вии) просроченной задолженности по возврату в окружной бюджет грантов, субсидий, бюджетных инвестиций, предоставленных в том числе в соответствии с иными правовыми актами, иной просроченной задолженности перед окружным бюджетом;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о наличии (отсутствии) сред</w:t>
      </w:r>
      <w:r w:rsidRPr="00353D2B">
        <w:rPr>
          <w:rFonts w:ascii="Times New Roman" w:hAnsi="Times New Roman" w:cs="Times New Roman"/>
        </w:rPr>
        <w:t xml:space="preserve">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52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развития овощеводства закрытого грунта в агропромышленном комплексе Чукотского автон">
        <w:r w:rsidRPr="00353D2B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163"/>
      <w:bookmarkEnd w:id="25"/>
      <w:r w:rsidRPr="00353D2B">
        <w:rPr>
          <w:rFonts w:ascii="Times New Roman" w:hAnsi="Times New Roman" w:cs="Times New Roman"/>
        </w:rPr>
        <w:t xml:space="preserve">2.14. Департамент в течение двух рабочих дней после </w:t>
      </w:r>
      <w:r w:rsidRPr="00353D2B">
        <w:rPr>
          <w:rFonts w:ascii="Times New Roman" w:hAnsi="Times New Roman" w:cs="Times New Roman"/>
        </w:rPr>
        <w:t xml:space="preserve">поступления информации от органов исполнительной власти Чукотского автономного округа, указанной в </w:t>
      </w:r>
      <w:hyperlink w:anchor="P160" w:tooltip="2) в целях проверки соответствия участников отбора требованиям, указанным в подпунктах 1, 4 пункта 2.3 настоящего раздела, в течение двух рабочих дней с момента окончания срока подачи заявок, установленного в объявлении о проведении отбора, направляет в органы">
        <w:r w:rsidRPr="00353D2B">
          <w:rPr>
            <w:rFonts w:ascii="Times New Roman" w:hAnsi="Times New Roman" w:cs="Times New Roman"/>
            <w:color w:val="0000FF"/>
          </w:rPr>
          <w:t>подпункте 2 пункта 2.13</w:t>
        </w:r>
      </w:hyperlink>
      <w:r w:rsidRPr="00353D2B">
        <w:rPr>
          <w:rFonts w:ascii="Times New Roman" w:hAnsi="Times New Roman" w:cs="Times New Roman"/>
        </w:rPr>
        <w:t xml:space="preserve"> настоящего раздела, на основании указанной информации, заявок и документов, поступивших в соотве</w:t>
      </w:r>
      <w:r w:rsidRPr="00353D2B">
        <w:rPr>
          <w:rFonts w:ascii="Times New Roman" w:hAnsi="Times New Roman" w:cs="Times New Roman"/>
        </w:rPr>
        <w:t xml:space="preserve">тствии с </w:t>
      </w:r>
      <w:hyperlink w:anchor="P101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353D2B">
          <w:rPr>
            <w:rFonts w:ascii="Times New Roman" w:hAnsi="Times New Roman" w:cs="Times New Roman"/>
            <w:color w:val="0000FF"/>
          </w:rPr>
          <w:t>пунктом 2.4</w:t>
        </w:r>
      </w:hyperlink>
      <w:r w:rsidRPr="00353D2B">
        <w:rPr>
          <w:rFonts w:ascii="Times New Roman" w:hAnsi="Times New Roman" w:cs="Times New Roman"/>
        </w:rPr>
        <w:t xml:space="preserve"> настоящего раздела, проводит проверку соблюдения участником отбора требований, предусмотренных </w:t>
      </w:r>
      <w:hyperlink w:anchor="P96" w:tooltip="2.3. Требования к участникам отбора, которым должен соответствовать участник отбора на дату подачи заявки:">
        <w:r w:rsidRPr="00353D2B">
          <w:rPr>
            <w:rFonts w:ascii="Times New Roman" w:hAnsi="Times New Roman" w:cs="Times New Roman"/>
            <w:color w:val="0000FF"/>
          </w:rPr>
          <w:t>пун</w:t>
        </w:r>
        <w:r w:rsidRPr="00353D2B">
          <w:rPr>
            <w:rFonts w:ascii="Times New Roman" w:hAnsi="Times New Roman" w:cs="Times New Roman"/>
            <w:color w:val="0000FF"/>
          </w:rPr>
          <w:t>ктами 2.3</w:t>
        </w:r>
      </w:hyperlink>
      <w:r w:rsidRPr="00353D2B">
        <w:rPr>
          <w:rFonts w:ascii="Times New Roman" w:hAnsi="Times New Roman" w:cs="Times New Roman"/>
        </w:rPr>
        <w:t xml:space="preserve"> - </w:t>
      </w:r>
      <w:hyperlink w:anchor="P141" w:tooltip="2.5. Заявка и документы, установленные пунктом 2.4 настоящего раздела:">
        <w:r w:rsidRPr="00353D2B">
          <w:rPr>
            <w:rFonts w:ascii="Times New Roman" w:hAnsi="Times New Roman" w:cs="Times New Roman"/>
            <w:color w:val="0000FF"/>
          </w:rPr>
          <w:t>2.5</w:t>
        </w:r>
      </w:hyperlink>
      <w:r w:rsidRPr="00353D2B">
        <w:rPr>
          <w:rFonts w:ascii="Times New Roman" w:hAnsi="Times New Roman" w:cs="Times New Roman"/>
        </w:rPr>
        <w:t xml:space="preserve"> настоящего раздела, и принимает одно из решений: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164"/>
      <w:bookmarkEnd w:id="26"/>
      <w:r w:rsidRPr="00353D2B">
        <w:rPr>
          <w:rFonts w:ascii="Times New Roman" w:hAnsi="Times New Roman" w:cs="Times New Roman"/>
        </w:rPr>
        <w:t>1) о принятии заявки и документов участника отбора к участию в отборе и предоставлении с</w:t>
      </w:r>
      <w:r w:rsidRPr="00353D2B">
        <w:rPr>
          <w:rFonts w:ascii="Times New Roman" w:hAnsi="Times New Roman" w:cs="Times New Roman"/>
        </w:rPr>
        <w:t xml:space="preserve">убсидии в случае отсутствия оснований для отклонения заявки и документов участника отбора, установленных </w:t>
      </w:r>
      <w:hyperlink w:anchor="P167" w:tooltip="2.15. Основаниями для отклонения заявки и документов участника отбора на стадии рассмотрения и оценки заявок и отказа в предоставлении субсидии являются:">
        <w:r w:rsidRPr="00353D2B">
          <w:rPr>
            <w:rFonts w:ascii="Times New Roman" w:hAnsi="Times New Roman" w:cs="Times New Roman"/>
            <w:color w:val="0000FF"/>
          </w:rPr>
          <w:t>пунктом 2.15</w:t>
        </w:r>
      </w:hyperlink>
      <w:r w:rsidRPr="00353D2B">
        <w:rPr>
          <w:rFonts w:ascii="Times New Roman" w:hAnsi="Times New Roman" w:cs="Times New Roman"/>
        </w:rPr>
        <w:t xml:space="preserve"> настоящего раздела;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об отклонении заявки и документов участника отбора на стадии рассмотрения и оценки заявок и отказе в предоставлении субсидии в случае наличия оснований для отклонения заявки и документо</w:t>
      </w:r>
      <w:r w:rsidRPr="00353D2B">
        <w:rPr>
          <w:rFonts w:ascii="Times New Roman" w:hAnsi="Times New Roman" w:cs="Times New Roman"/>
        </w:rPr>
        <w:t xml:space="preserve">в участника отбора, установленных </w:t>
      </w:r>
      <w:hyperlink w:anchor="P167" w:tooltip="2.15. Основаниями для отклонения заявки и документов участника отбора на стадии рассмотрения и оценки заявок и отказа в предоставлении субсидии являются:">
        <w:r w:rsidRPr="00353D2B">
          <w:rPr>
            <w:rFonts w:ascii="Times New Roman" w:hAnsi="Times New Roman" w:cs="Times New Roman"/>
            <w:color w:val="0000FF"/>
          </w:rPr>
          <w:t>пунктом 2.15</w:t>
        </w:r>
      </w:hyperlink>
      <w:r w:rsidRPr="00353D2B">
        <w:rPr>
          <w:rFonts w:ascii="Times New Roman" w:hAnsi="Times New Roman" w:cs="Times New Roman"/>
        </w:rPr>
        <w:t xml:space="preserve"> настоящего раздела, с р</w:t>
      </w:r>
      <w:r w:rsidRPr="00353D2B">
        <w:rPr>
          <w:rFonts w:ascii="Times New Roman" w:hAnsi="Times New Roman" w:cs="Times New Roman"/>
        </w:rPr>
        <w:t>азъяснением порядка обжалования вынесенного решения в соответствии с законодательством Российской Федерации.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Решение Департамента доводится до участника отбора в письменной форме в течение трех рабочих дней с момента его принятия по адресу электронной почт</w:t>
      </w:r>
      <w:r w:rsidRPr="00353D2B">
        <w:rPr>
          <w:rFonts w:ascii="Times New Roman" w:hAnsi="Times New Roman" w:cs="Times New Roman"/>
        </w:rPr>
        <w:t>ы, указанному в заявке участника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167"/>
      <w:bookmarkEnd w:id="27"/>
      <w:r w:rsidRPr="00353D2B">
        <w:rPr>
          <w:rFonts w:ascii="Times New Roman" w:hAnsi="Times New Roman" w:cs="Times New Roman"/>
        </w:rPr>
        <w:t>2.15. 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несоответствие участника отбора условиям, критериям и треб</w:t>
      </w:r>
      <w:r w:rsidRPr="00353D2B">
        <w:rPr>
          <w:rFonts w:ascii="Times New Roman" w:hAnsi="Times New Roman" w:cs="Times New Roman"/>
        </w:rPr>
        <w:t xml:space="preserve">ованиям, установленным в </w:t>
      </w:r>
      <w:hyperlink w:anchor="P56" w:tooltip="1.4. Право на получение субсидии имеют юридические лица (за исключением государственных (муниципальных) учреждений), индивидуальные предприниматели, крестьянские (фермерские) хозяйства (далее - участники отбора, получатели субсидии), соответствующие следующим ">
        <w:r w:rsidRPr="00353D2B">
          <w:rPr>
            <w:rFonts w:ascii="Times New Roman" w:hAnsi="Times New Roman" w:cs="Times New Roman"/>
            <w:color w:val="0000FF"/>
          </w:rPr>
          <w:t>пункте 1.4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 и </w:t>
      </w:r>
      <w:hyperlink w:anchor="P96" w:tooltip="2.3. Требования к участникам отбора, которым должен соответствовать участник отбора на дату подачи заявки:">
        <w:r w:rsidRPr="00353D2B">
          <w:rPr>
            <w:rFonts w:ascii="Times New Roman" w:hAnsi="Times New Roman" w:cs="Times New Roman"/>
            <w:color w:val="0000FF"/>
          </w:rPr>
          <w:t>пункте 2.3</w:t>
        </w:r>
      </w:hyperlink>
      <w:r w:rsidRPr="00353D2B">
        <w:rPr>
          <w:rFonts w:ascii="Times New Roman" w:hAnsi="Times New Roman" w:cs="Times New Roman"/>
        </w:rPr>
        <w:t xml:space="preserve"> наст</w:t>
      </w:r>
      <w:r w:rsidRPr="00353D2B">
        <w:rPr>
          <w:rFonts w:ascii="Times New Roman" w:hAnsi="Times New Roman" w:cs="Times New Roman"/>
        </w:rPr>
        <w:t>оящего раздела;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2) непредставление (представление в неполном объеме) участником отбора документов, установленных </w:t>
      </w:r>
      <w:hyperlink w:anchor="P101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2, 3 пункта 2.3 настоящего раздела:">
        <w:r w:rsidRPr="00353D2B">
          <w:rPr>
            <w:rFonts w:ascii="Times New Roman" w:hAnsi="Times New Roman" w:cs="Times New Roman"/>
            <w:color w:val="0000FF"/>
          </w:rPr>
          <w:t>пун</w:t>
        </w:r>
        <w:r w:rsidRPr="00353D2B">
          <w:rPr>
            <w:rFonts w:ascii="Times New Roman" w:hAnsi="Times New Roman" w:cs="Times New Roman"/>
            <w:color w:val="0000FF"/>
          </w:rPr>
          <w:t>ктом 2.4</w:t>
        </w:r>
      </w:hyperlink>
      <w:r w:rsidRPr="00353D2B">
        <w:rPr>
          <w:rFonts w:ascii="Times New Roman" w:hAnsi="Times New Roman" w:cs="Times New Roman"/>
        </w:rPr>
        <w:t xml:space="preserve"> настоящего раздела;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4) недостоверность представленной участником отбора информации, в т</w:t>
      </w:r>
      <w:r w:rsidRPr="00353D2B">
        <w:rPr>
          <w:rFonts w:ascii="Times New Roman" w:hAnsi="Times New Roman" w:cs="Times New Roman"/>
        </w:rPr>
        <w:t>ом числе информации о месте нахождения и адресе юридического лица;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5) подача участником отбора заявки после даты и (или) времени, определенных для подачи заявок, установленных объявлением о проведении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2.16. Департамент в течение трех рабочих дней, </w:t>
      </w:r>
      <w:r w:rsidRPr="00353D2B">
        <w:rPr>
          <w:rFonts w:ascii="Times New Roman" w:hAnsi="Times New Roman" w:cs="Times New Roman"/>
        </w:rPr>
        <w:t xml:space="preserve">следующих за датой направления участнику отбора решения, указанного в </w:t>
      </w:r>
      <w:hyperlink w:anchor="P164" w:tooltip="1)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, установленных пунктом 2.15 настоящего раздела;">
        <w:r w:rsidRPr="00353D2B">
          <w:rPr>
            <w:rFonts w:ascii="Times New Roman" w:hAnsi="Times New Roman" w:cs="Times New Roman"/>
            <w:color w:val="0000FF"/>
          </w:rPr>
          <w:t>подпункте 1 пункта 2.14</w:t>
        </w:r>
      </w:hyperlink>
      <w:r w:rsidRPr="00353D2B">
        <w:rPr>
          <w:rFonts w:ascii="Times New Roman" w:hAnsi="Times New Roman" w:cs="Times New Roman"/>
        </w:rPr>
        <w:t xml:space="preserve"> настоящего раздела, осуществляет расчет размера субсидии в соответствии с </w:t>
      </w:r>
      <w:hyperlink w:anchor="P182" w:tooltip="3.1. В случае, если суммарный размер субсидии всех участников отбора не превышает сумму утвержденных лимитов бюджетных обязательств из окружного бюджета, размер субсидии, предоставляемой участнику отбора, определяется в соответствии с поданной заявкой.">
        <w:r w:rsidRPr="00353D2B">
          <w:rPr>
            <w:rFonts w:ascii="Times New Roman" w:hAnsi="Times New Roman" w:cs="Times New Roman"/>
            <w:color w:val="0000FF"/>
          </w:rPr>
          <w:t>пунктом 3.1 раздела 3</w:t>
        </w:r>
      </w:hyperlink>
      <w:r w:rsidRPr="00353D2B">
        <w:rPr>
          <w:rFonts w:ascii="Times New Roman" w:hAnsi="Times New Roman" w:cs="Times New Roman"/>
        </w:rPr>
        <w:t xml:space="preserve"> настоящего Порядка.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2.17. Информаци</w:t>
      </w:r>
      <w:r w:rsidRPr="00353D2B">
        <w:rPr>
          <w:rFonts w:ascii="Times New Roman" w:hAnsi="Times New Roman" w:cs="Times New Roman"/>
        </w:rPr>
        <w:t>я о результатах рассмотрения заявок и документов размещается Департаментом на Едином портале и на официальном сайте Чукотского автономного округа (http://www.чукотка.рф) в информационно-телекоммуникационной сети "Интернет" не позднее 14-го календарного дня</w:t>
      </w:r>
      <w:r w:rsidRPr="00353D2B">
        <w:rPr>
          <w:rFonts w:ascii="Times New Roman" w:hAnsi="Times New Roman" w:cs="Times New Roman"/>
        </w:rPr>
        <w:t xml:space="preserve">, следующего за днем принятия решения, указанного в </w:t>
      </w:r>
      <w:hyperlink w:anchor="P163" w:tooltip="2.14. Департамент в течение двух рабочих дней после поступления информации от органов исполнитель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">
        <w:r w:rsidRPr="00353D2B">
          <w:rPr>
            <w:rFonts w:ascii="Times New Roman" w:hAnsi="Times New Roman" w:cs="Times New Roman"/>
            <w:color w:val="0000FF"/>
          </w:rPr>
          <w:t>пункте 2.14</w:t>
        </w:r>
      </w:hyperlink>
      <w:r w:rsidRPr="00353D2B">
        <w:rPr>
          <w:rFonts w:ascii="Times New Roman" w:hAnsi="Times New Roman" w:cs="Times New Roman"/>
        </w:rPr>
        <w:t xml:space="preserve"> настоящего раздела, с включением следующих сведений: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дата, время и место проведения рассмотрения заявок;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информация об участниках отбора, заявки кото</w:t>
      </w:r>
      <w:r w:rsidRPr="00353D2B">
        <w:rPr>
          <w:rFonts w:ascii="Times New Roman" w:hAnsi="Times New Roman" w:cs="Times New Roman"/>
        </w:rPr>
        <w:t>рых были рассмотрены;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lastRenderedPageBreak/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4) наименование участников отбора, с кот</w:t>
      </w:r>
      <w:r w:rsidRPr="00353D2B">
        <w:rPr>
          <w:rFonts w:ascii="Times New Roman" w:hAnsi="Times New Roman" w:cs="Times New Roman"/>
        </w:rPr>
        <w:t>орыми заключается соглашение, и размер предоставляемой им субсидии.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 УСЛОВИЯ И ПОРЯДОК ПРЕДОСТАВЛЕНИЯ СУБСИДИИ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8" w:name="P182"/>
      <w:bookmarkEnd w:id="28"/>
      <w:r w:rsidRPr="00353D2B">
        <w:rPr>
          <w:rFonts w:ascii="Times New Roman" w:hAnsi="Times New Roman" w:cs="Times New Roman"/>
        </w:rPr>
        <w:t>3.1. В случае, если суммарный размер субсидии всех участников отбора не превышает сумму утвержденных лимитов бюджетных обязательств из окружного бюджета, размер субсидии, предоставляемой участнику отбора, определяется в соответствии с поданной заявкой.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 с</w:t>
      </w:r>
      <w:r w:rsidRPr="00353D2B">
        <w:rPr>
          <w:rFonts w:ascii="Times New Roman" w:hAnsi="Times New Roman" w:cs="Times New Roman"/>
        </w:rPr>
        <w:t>лучае если суммарный размер субсидий всех участников отбора превышает сумму утвержденных лимитов бюджетных обязательств из окружного бюджета, размер субсидии (</w:t>
      </w:r>
      <w:proofErr w:type="spellStart"/>
      <w:r w:rsidRPr="00353D2B">
        <w:rPr>
          <w:rFonts w:ascii="Times New Roman" w:hAnsi="Times New Roman" w:cs="Times New Roman"/>
        </w:rPr>
        <w:t>Si</w:t>
      </w:r>
      <w:proofErr w:type="spellEnd"/>
      <w:r w:rsidRPr="00353D2B">
        <w:rPr>
          <w:rFonts w:ascii="Times New Roman" w:hAnsi="Times New Roman" w:cs="Times New Roman"/>
        </w:rPr>
        <w:t>), предоставляемой участнику отбора, определяется по формуле в соответствии с уровнем финансово</w:t>
      </w:r>
      <w:r w:rsidRPr="00353D2B">
        <w:rPr>
          <w:rFonts w:ascii="Times New Roman" w:hAnsi="Times New Roman" w:cs="Times New Roman"/>
        </w:rPr>
        <w:t xml:space="preserve">го обеспечения, установленным в </w:t>
      </w:r>
      <w:hyperlink w:anchor="P211" w:tooltip="3.9. Субсидия предоставляется на финансовое обеспечение расходов, соответствующих целям предоставления субсидии, указанным в пункте 1.2 раздела 1 настоящего Порядка, в том числе:">
        <w:r w:rsidRPr="00353D2B">
          <w:rPr>
            <w:rFonts w:ascii="Times New Roman" w:hAnsi="Times New Roman" w:cs="Times New Roman"/>
            <w:color w:val="0000FF"/>
          </w:rPr>
          <w:t>пункте 3.9</w:t>
        </w:r>
      </w:hyperlink>
      <w:r w:rsidRPr="00353D2B">
        <w:rPr>
          <w:rFonts w:ascii="Times New Roman" w:hAnsi="Times New Roman" w:cs="Times New Roman"/>
        </w:rPr>
        <w:t xml:space="preserve"> на</w:t>
      </w:r>
      <w:r w:rsidRPr="00353D2B">
        <w:rPr>
          <w:rFonts w:ascii="Times New Roman" w:hAnsi="Times New Roman" w:cs="Times New Roman"/>
        </w:rPr>
        <w:t>стоящего раздела: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095BE23C" wp14:editId="2502D35E">
            <wp:extent cx="16002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С - размер бюджетных ассигнований, предусмотренных Департаменту на текущий финансовый год на предоставление субсидии (но не более суммы субсидий, запрашиваемых всеми участниками отбора, заявки которых приняты Департаментом к участию в</w:t>
      </w:r>
      <w:r w:rsidRPr="00353D2B">
        <w:rPr>
          <w:rFonts w:ascii="Times New Roman" w:hAnsi="Times New Roman" w:cs="Times New Roman"/>
        </w:rPr>
        <w:t xml:space="preserve"> отборе в соответствии с </w:t>
      </w:r>
      <w:hyperlink w:anchor="P164" w:tooltip="1)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, установленных пунктом 2.15 настоящего раздела;">
        <w:r w:rsidRPr="00353D2B">
          <w:rPr>
            <w:rFonts w:ascii="Times New Roman" w:hAnsi="Times New Roman" w:cs="Times New Roman"/>
            <w:color w:val="0000FF"/>
          </w:rPr>
          <w:t>подпунктом 1 пункта 2.14 раздела 2</w:t>
        </w:r>
      </w:hyperlink>
      <w:r w:rsidRPr="00353D2B">
        <w:rPr>
          <w:rFonts w:ascii="Times New Roman" w:hAnsi="Times New Roman" w:cs="Times New Roman"/>
        </w:rPr>
        <w:t xml:space="preserve"> настоящего Порядка), рублей;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353D2B">
        <w:rPr>
          <w:rFonts w:ascii="Times New Roman" w:hAnsi="Times New Roman" w:cs="Times New Roman"/>
        </w:rPr>
        <w:t>Зi</w:t>
      </w:r>
      <w:proofErr w:type="spellEnd"/>
      <w:r w:rsidRPr="00353D2B">
        <w:rPr>
          <w:rFonts w:ascii="Times New Roman" w:hAnsi="Times New Roman" w:cs="Times New Roman"/>
        </w:rPr>
        <w:t xml:space="preserve"> - объем субсидии, запрашиваемый участником отбора, рублей;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n - количество участников отбора, заявки которых приняты Департаментом к участию в отборе в соответстви</w:t>
      </w:r>
      <w:r w:rsidRPr="00353D2B">
        <w:rPr>
          <w:rFonts w:ascii="Times New Roman" w:hAnsi="Times New Roman" w:cs="Times New Roman"/>
        </w:rPr>
        <w:t xml:space="preserve">и с </w:t>
      </w:r>
      <w:hyperlink w:anchor="P164" w:tooltip="1)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, установленных пунктом 2.15 настоящего раздела;">
        <w:r w:rsidRPr="00353D2B">
          <w:rPr>
            <w:rFonts w:ascii="Times New Roman" w:hAnsi="Times New Roman" w:cs="Times New Roman"/>
            <w:color w:val="0000FF"/>
          </w:rPr>
          <w:t>подпунктом 1 пункта 2.14 раздела 2</w:t>
        </w:r>
      </w:hyperlink>
      <w:r w:rsidRPr="00353D2B">
        <w:rPr>
          <w:rFonts w:ascii="Times New Roman" w:hAnsi="Times New Roman" w:cs="Times New Roman"/>
        </w:rPr>
        <w:t xml:space="preserve"> настоящего Порядка.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Рассчитанный размер субсидии подлежит округлению по математическим правилам до целого рубля.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Финансовое обеспечение затрат, подлежащих субсидированию, осуществляется: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без учета налога на добавлен</w:t>
      </w:r>
      <w:r w:rsidRPr="00353D2B">
        <w:rPr>
          <w:rFonts w:ascii="Times New Roman" w:hAnsi="Times New Roman" w:cs="Times New Roman"/>
        </w:rPr>
        <w:t>ную стоимость (НДС) - для получателей субсидии, применяющих общий режим налогообложения и являющихся налогоплательщиками НДС;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с учетом НДС - для получателей субсидии, применяющих иные режимы налогообложения и не являющихся налогоплательщиками НДС.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3.2. Деп</w:t>
      </w:r>
      <w:r w:rsidRPr="00353D2B">
        <w:rPr>
          <w:rFonts w:ascii="Times New Roman" w:hAnsi="Times New Roman" w:cs="Times New Roman"/>
        </w:rPr>
        <w:t xml:space="preserve">артамент в течение трех рабочих дней, следующих за датой направления участнику отбора решения, указанного в </w:t>
      </w:r>
      <w:hyperlink w:anchor="P164" w:tooltip="1)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, установленных пунктом 2.15 настоящего раздела;">
        <w:r w:rsidRPr="00353D2B">
          <w:rPr>
            <w:rFonts w:ascii="Times New Roman" w:hAnsi="Times New Roman" w:cs="Times New Roman"/>
            <w:color w:val="0000FF"/>
          </w:rPr>
          <w:t>подпункте 1 пункта 2.14 раздела 2</w:t>
        </w:r>
      </w:hyperlink>
      <w:r w:rsidRPr="00353D2B">
        <w:rPr>
          <w:rFonts w:ascii="Times New Roman" w:hAnsi="Times New Roman" w:cs="Times New Roman"/>
        </w:rPr>
        <w:t xml:space="preserve"> настоящего Порядка: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формирует проект соглашения в соответствии с типовой формой соглашения, установленной Деп</w:t>
      </w:r>
      <w:r w:rsidRPr="00353D2B">
        <w:rPr>
          <w:rFonts w:ascii="Times New Roman" w:hAnsi="Times New Roman" w:cs="Times New Roman"/>
        </w:rPr>
        <w:t>артаментом финансов, экономики и имущественных отношений Чукотского автономного округа;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197"/>
      <w:bookmarkEnd w:id="29"/>
      <w:r w:rsidRPr="00353D2B">
        <w:rPr>
          <w:rFonts w:ascii="Times New Roman" w:hAnsi="Times New Roman" w:cs="Times New Roman"/>
        </w:rPr>
        <w:t>3.3. Участник отбора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3.4. </w:t>
      </w:r>
      <w:r w:rsidRPr="00353D2B">
        <w:rPr>
          <w:rFonts w:ascii="Times New Roman" w:hAnsi="Times New Roman" w:cs="Times New Roman"/>
        </w:rPr>
        <w:t xml:space="preserve">В случае поступления от участника отбора в Департамент в срок, установленный </w:t>
      </w:r>
      <w:hyperlink w:anchor="P197" w:tooltip="3.3. Участник отбора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">
        <w:r w:rsidRPr="00353D2B">
          <w:rPr>
            <w:rFonts w:ascii="Times New Roman" w:hAnsi="Times New Roman" w:cs="Times New Roman"/>
            <w:color w:val="0000FF"/>
          </w:rPr>
          <w:t>пунктом 3.3</w:t>
        </w:r>
      </w:hyperlink>
      <w:r w:rsidRPr="00353D2B">
        <w:rPr>
          <w:rFonts w:ascii="Times New Roman" w:hAnsi="Times New Roman" w:cs="Times New Roman"/>
        </w:rPr>
        <w:t xml:space="preserve"> настоящего раздела, проекта соглашения, подписанного и скрепленного печатью (при наличии печати) участника отбора, Департамент в течение дву</w:t>
      </w:r>
      <w:r w:rsidRPr="00353D2B">
        <w:rPr>
          <w:rFonts w:ascii="Times New Roman" w:hAnsi="Times New Roman" w:cs="Times New Roman"/>
        </w:rPr>
        <w:t>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участнику отбора.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3.5. В случае </w:t>
      </w:r>
      <w:proofErr w:type="spellStart"/>
      <w:r w:rsidRPr="00353D2B">
        <w:rPr>
          <w:rFonts w:ascii="Times New Roman" w:hAnsi="Times New Roman" w:cs="Times New Roman"/>
        </w:rPr>
        <w:t>непоступления</w:t>
      </w:r>
      <w:proofErr w:type="spellEnd"/>
      <w:r w:rsidRPr="00353D2B">
        <w:rPr>
          <w:rFonts w:ascii="Times New Roman" w:hAnsi="Times New Roman" w:cs="Times New Roman"/>
        </w:rPr>
        <w:t xml:space="preserve"> от участника отбора в Департамент в срок, установленный </w:t>
      </w:r>
      <w:hyperlink w:anchor="P197" w:tooltip="3.3. Участник отбора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">
        <w:r w:rsidRPr="00353D2B">
          <w:rPr>
            <w:rFonts w:ascii="Times New Roman" w:hAnsi="Times New Roman" w:cs="Times New Roman"/>
            <w:color w:val="0000FF"/>
          </w:rPr>
          <w:t>пунктом 3.3</w:t>
        </w:r>
      </w:hyperlink>
      <w:r w:rsidRPr="00353D2B">
        <w:rPr>
          <w:rFonts w:ascii="Times New Roman" w:hAnsi="Times New Roman" w:cs="Times New Roman"/>
        </w:rPr>
        <w:t xml:space="preserve"> настоящего раздела,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3.6. Соглашение, дополнительное соглаш</w:t>
      </w:r>
      <w:r w:rsidRPr="00353D2B">
        <w:rPr>
          <w:rFonts w:ascii="Times New Roman" w:hAnsi="Times New Roman" w:cs="Times New Roman"/>
        </w:rPr>
        <w:t>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</w:t>
      </w:r>
      <w:r w:rsidRPr="00353D2B">
        <w:rPr>
          <w:rFonts w:ascii="Times New Roman" w:hAnsi="Times New Roman" w:cs="Times New Roman"/>
        </w:rPr>
        <w:t xml:space="preserve">оторой в том </w:t>
      </w:r>
      <w:r w:rsidRPr="00353D2B">
        <w:rPr>
          <w:rFonts w:ascii="Times New Roman" w:hAnsi="Times New Roman" w:cs="Times New Roman"/>
        </w:rPr>
        <w:lastRenderedPageBreak/>
        <w:t xml:space="preserve">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54" w:tooltip="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">
        <w:r w:rsidRPr="00353D2B">
          <w:rPr>
            <w:rFonts w:ascii="Times New Roman" w:hAnsi="Times New Roman" w:cs="Times New Roman"/>
            <w:color w:val="0000FF"/>
          </w:rPr>
          <w:t>подпункте 1.3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Порядка, при</w:t>
      </w:r>
      <w:r w:rsidRPr="00353D2B">
        <w:rPr>
          <w:rFonts w:ascii="Times New Roman" w:hAnsi="Times New Roman" w:cs="Times New Roman"/>
        </w:rPr>
        <w:t>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201"/>
      <w:bookmarkEnd w:id="30"/>
      <w:r w:rsidRPr="00353D2B">
        <w:rPr>
          <w:rFonts w:ascii="Times New Roman" w:hAnsi="Times New Roman" w:cs="Times New Roman"/>
        </w:rPr>
        <w:t>3.7. Результатом предоставления субсидии является увеличение валового сбора овощей в зимних теп</w:t>
      </w:r>
      <w:r w:rsidRPr="00353D2B">
        <w:rPr>
          <w:rFonts w:ascii="Times New Roman" w:hAnsi="Times New Roman" w:cs="Times New Roman"/>
        </w:rPr>
        <w:t>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Показателем, необходимым для достижения результата предоставления субсидии, является валовой сбор овощ</w:t>
      </w:r>
      <w:r w:rsidRPr="00353D2B">
        <w:rPr>
          <w:rFonts w:ascii="Times New Roman" w:hAnsi="Times New Roman" w:cs="Times New Roman"/>
        </w:rPr>
        <w:t>ей закрытого грунта, тонн.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Получатель субсидии обязан обеспечить в</w:t>
      </w:r>
      <w:r w:rsidRPr="00353D2B">
        <w:rPr>
          <w:rFonts w:ascii="Times New Roman" w:hAnsi="Times New Roman" w:cs="Times New Roman"/>
        </w:rPr>
        <w:t>ыполнение показателя, необходимого для достижения результата предоставления субсидии.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</w:t>
      </w:r>
      <w:r w:rsidRPr="00353D2B">
        <w:rPr>
          <w:rFonts w:ascii="Times New Roman" w:hAnsi="Times New Roman" w:cs="Times New Roman"/>
        </w:rPr>
        <w:t>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3.8. Перечисление субсидии осуществляется в следующем порядке: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получатель субсидии не позднее 20 числа текущего месяца представляет в Департамент заявление на перечисление субсидии по форме, установленной в соглашении;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Департамент в течение пяти рабочих дней со дня поступления от получателя субсидии заявления на</w:t>
      </w:r>
      <w:r w:rsidRPr="00353D2B">
        <w:rPr>
          <w:rFonts w:ascii="Times New Roman" w:hAnsi="Times New Roman" w:cs="Times New Roman"/>
        </w:rPr>
        <w:t xml:space="preserve"> перечисление субсидии по форме, установленной в соглашении, рассматривает представленное заявление, формирует заявку бюджетополучателя и направляет ее в Департамент финансов, экономики и имущественных отношений Чукотского автономного округа;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3) Департамен</w:t>
      </w:r>
      <w:r w:rsidRPr="00353D2B">
        <w:rPr>
          <w:rFonts w:ascii="Times New Roman" w:hAnsi="Times New Roman" w:cs="Times New Roman"/>
        </w:rPr>
        <w:t>т финансов,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Департаменту объемы финансирования для их последующего перечислени</w:t>
      </w:r>
      <w:r w:rsidRPr="00353D2B">
        <w:rPr>
          <w:rFonts w:ascii="Times New Roman" w:hAnsi="Times New Roman" w:cs="Times New Roman"/>
        </w:rPr>
        <w:t>я получателю субсидии;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4) перечисление субсидии осуществляется не позднее третьего рабочего дня, следующего за днем доведения объемов финансирования до Департамента на расчетный счет получателя субсидии, открытый в кредитной организации.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211"/>
      <w:bookmarkEnd w:id="31"/>
      <w:r w:rsidRPr="00353D2B">
        <w:rPr>
          <w:rFonts w:ascii="Times New Roman" w:hAnsi="Times New Roman" w:cs="Times New Roman"/>
        </w:rPr>
        <w:t>3.9. Субсидия пред</w:t>
      </w:r>
      <w:r w:rsidRPr="00353D2B">
        <w:rPr>
          <w:rFonts w:ascii="Times New Roman" w:hAnsi="Times New Roman" w:cs="Times New Roman"/>
        </w:rPr>
        <w:t xml:space="preserve">оставляется на финансовое обеспечение расходов, соответствующих целям предоставления субсидии, указанным в </w:t>
      </w:r>
      <w:hyperlink w:anchor="P52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развития овощеводства закрытого грунта в агропромышленном комплексе Чукотского автон">
        <w:r w:rsidRPr="00353D2B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Порядка, в том числе: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на техническую и технологическую модернизацию теплиц - н</w:t>
      </w:r>
      <w:r w:rsidRPr="00353D2B">
        <w:rPr>
          <w:rFonts w:ascii="Times New Roman" w:hAnsi="Times New Roman" w:cs="Times New Roman"/>
        </w:rPr>
        <w:t>е более 95 процентов затрат получателя субсидии по внедрению новых ресурсосберегающих технологий выращивания тепличных овощных культур, усовершенствованию существующих конструкций теплиц, приобретению технологического оборудования и систем обеспечения микр</w:t>
      </w:r>
      <w:r w:rsidRPr="00353D2B">
        <w:rPr>
          <w:rFonts w:ascii="Times New Roman" w:hAnsi="Times New Roman" w:cs="Times New Roman"/>
        </w:rPr>
        <w:t>оклимата в теплицах, обеспечивающих повышение урожайности и качества овощей;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на приобретение получателем субсидии энергоресурсов - в размере не более 95 процентов затрат получателя субсидии по оплате тепловой и электрической энергии, потребленной на про</w:t>
      </w:r>
      <w:r w:rsidRPr="00353D2B">
        <w:rPr>
          <w:rFonts w:ascii="Times New Roman" w:hAnsi="Times New Roman" w:cs="Times New Roman"/>
        </w:rPr>
        <w:t>изводственные нужды при выращивании овощей в условиях закрытого грунта (теплицах);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3) на доставку тепличных овощей - в размере не более 80 процентов транспортных расходов получателя субсидии по доставке овощной продукции собственного производства в населен</w:t>
      </w:r>
      <w:r w:rsidRPr="00353D2B">
        <w:rPr>
          <w:rFonts w:ascii="Times New Roman" w:hAnsi="Times New Roman" w:cs="Times New Roman"/>
        </w:rPr>
        <w:t>ные пункты Чукотского автономного округа;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4) на строительство и (или) реконструкцию теплиц - в размере не более 95 процентов затрат получателя субсидии на строительство и (или) реконструкцию (без учета затрат, направленных на проведение проектных и изыскат</w:t>
      </w:r>
      <w:r w:rsidRPr="00353D2B">
        <w:rPr>
          <w:rFonts w:ascii="Times New Roman" w:hAnsi="Times New Roman" w:cs="Times New Roman"/>
        </w:rPr>
        <w:t>ельских работ и (или) подготовку проектной документации);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5) на организацию производства овощей закрытого грунта на базе имеющихся производственных сооружений после их ремонта и приобретения оборудования - в размере не более 95 процентов затрат получателя </w:t>
      </w:r>
      <w:r w:rsidRPr="00353D2B">
        <w:rPr>
          <w:rFonts w:ascii="Times New Roman" w:hAnsi="Times New Roman" w:cs="Times New Roman"/>
        </w:rPr>
        <w:t>субсидии на ремонт и приобретение оборудования;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6) на обустройство и модернизацию, укрепление материально-технической базы тепличного хозяйства - в </w:t>
      </w:r>
      <w:r w:rsidRPr="00353D2B">
        <w:rPr>
          <w:rFonts w:ascii="Times New Roman" w:hAnsi="Times New Roman" w:cs="Times New Roman"/>
        </w:rPr>
        <w:lastRenderedPageBreak/>
        <w:t>размере не более 95 процентов затрат получателя субсидии на обустройство и модернизацию, укрепление материал</w:t>
      </w:r>
      <w:r w:rsidRPr="00353D2B">
        <w:rPr>
          <w:rFonts w:ascii="Times New Roman" w:hAnsi="Times New Roman" w:cs="Times New Roman"/>
        </w:rPr>
        <w:t>ьно-технической базы тепличного хозяйства.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3.10. Получатель субсидии: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</w:t>
      </w:r>
      <w:r w:rsidRPr="00353D2B">
        <w:rPr>
          <w:rFonts w:ascii="Times New Roman" w:hAnsi="Times New Roman" w:cs="Times New Roman"/>
        </w:rPr>
        <w:t>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обеспечивает ведение раздельного бухгалтерского уч</w:t>
      </w:r>
      <w:r w:rsidRPr="00353D2B">
        <w:rPr>
          <w:rFonts w:ascii="Times New Roman" w:hAnsi="Times New Roman" w:cs="Times New Roman"/>
        </w:rPr>
        <w:t>ета по денежным средствам, предоставленным за счет субсидии.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3.11. В соответствии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</w:t>
      </w:r>
      <w:r w:rsidRPr="00353D2B">
        <w:rPr>
          <w:rFonts w:ascii="Times New Roman" w:hAnsi="Times New Roman" w:cs="Times New Roman"/>
        </w:rPr>
        <w:t>татки субсидии, и включения таких положений в соглашение при принятии Департаментом решения, согласованного с Департаментом финансов, экономики и имущественных отношений Чукотского автономного округа, о наличии потребности в указанных средствах.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3.12. Пред</w:t>
      </w:r>
      <w:r w:rsidRPr="00353D2B">
        <w:rPr>
          <w:rFonts w:ascii="Times New Roman" w:hAnsi="Times New Roman" w:cs="Times New Roman"/>
        </w:rPr>
        <w:t>оставление субсидии осуществляется при наличии согласия получателя субсидии и принятии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</w:t>
      </w:r>
      <w:r w:rsidRPr="00353D2B">
        <w:rPr>
          <w:rFonts w:ascii="Times New Roman" w:hAnsi="Times New Roman" w:cs="Times New Roman"/>
        </w:rPr>
        <w:t xml:space="preserve">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</w:t>
      </w:r>
      <w:r w:rsidRPr="00353D2B">
        <w:rPr>
          <w:rFonts w:ascii="Times New Roman" w:hAnsi="Times New Roman" w:cs="Times New Roman"/>
        </w:rPr>
        <w:t>оставления субсидии.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3.13. В случае нарушения получателем субсидии условий, установленных при предоставлении субсидии, выявленных в том числе по фактам проверок, проведенных Департаментом и (или) органом государственного финансового контроля, получатель су</w:t>
      </w:r>
      <w:r w:rsidRPr="00353D2B">
        <w:rPr>
          <w:rFonts w:ascii="Times New Roman" w:hAnsi="Times New Roman" w:cs="Times New Roman"/>
        </w:rPr>
        <w:t xml:space="preserve">бсидии осуществляет возврат средств субсидии в окружной бюджет в порядке и в сроки, предусмотренные </w:t>
      </w:r>
      <w:hyperlink w:anchor="P233" w:tooltip="5. ТРЕБОВАНИЯ ОБ ОСУЩЕСТВЛЕНИИ КОНТРОЛЯ ЗА СОБЛЮДЕНИЕМ">
        <w:r w:rsidRPr="00353D2B">
          <w:rPr>
            <w:rFonts w:ascii="Times New Roman" w:hAnsi="Times New Roman" w:cs="Times New Roman"/>
            <w:color w:val="0000FF"/>
          </w:rPr>
          <w:t>разделом 5</w:t>
        </w:r>
      </w:hyperlink>
      <w:r w:rsidRPr="00353D2B">
        <w:rPr>
          <w:rFonts w:ascii="Times New Roman" w:hAnsi="Times New Roman" w:cs="Times New Roman"/>
        </w:rPr>
        <w:t xml:space="preserve"> настоящего Порядка.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4. ТРЕБОВАНИЯ К ОТЧЕТНОСТИ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4.1. Полу</w:t>
      </w:r>
      <w:r w:rsidRPr="00353D2B">
        <w:rPr>
          <w:rFonts w:ascii="Times New Roman" w:hAnsi="Times New Roman" w:cs="Times New Roman"/>
        </w:rPr>
        <w:t>чатели субсидии представляют в Департамент: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1) отчет о достижении показателя, необходимого для достижения результата предоставления субсидии, в срок до 20 января года, следующего за годом предоставления субсидии, по форме, установленной в соглашении;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2) от</w:t>
      </w:r>
      <w:r w:rsidRPr="00353D2B">
        <w:rPr>
          <w:rFonts w:ascii="Times New Roman" w:hAnsi="Times New Roman" w:cs="Times New Roman"/>
        </w:rPr>
        <w:t>чет об осуществлении расходов, источником финансового обеспечения которых является субсидия, по форме и в сроки, установленные в соглашении.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Департамент вправе устанавливать в соглашении сроки и формы представления получателем субсидии дополнительной отчет</w:t>
      </w:r>
      <w:r w:rsidRPr="00353D2B">
        <w:rPr>
          <w:rFonts w:ascii="Times New Roman" w:hAnsi="Times New Roman" w:cs="Times New Roman"/>
        </w:rPr>
        <w:t>ности.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4.2.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</w:t>
      </w:r>
      <w:r w:rsidRPr="00353D2B">
        <w:rPr>
          <w:rFonts w:ascii="Times New Roman" w:hAnsi="Times New Roman" w:cs="Times New Roman"/>
        </w:rPr>
        <w:t>с электронной почты, указанный в объявлении о проведении отбора.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32" w:name="P233"/>
      <w:bookmarkEnd w:id="32"/>
      <w:r w:rsidRPr="00353D2B">
        <w:rPr>
          <w:rFonts w:ascii="Times New Roman" w:hAnsi="Times New Roman" w:cs="Times New Roman"/>
        </w:rPr>
        <w:t>5. ТРЕБОВАНИЯ ОБ ОСУЩЕСТВЛЕНИИ КОНТРОЛЯ ЗА СОБЛЮДЕНИЕМ</w:t>
      </w: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УСЛОВИЙ, ЦЕЛЕЙ И ПОРЯДКА ПРЕДОСТАВЛЕНИЯ СУБСИДИИ</w:t>
      </w:r>
    </w:p>
    <w:p w:rsidR="00F832FB" w:rsidRPr="00353D2B" w:rsidRDefault="00021738">
      <w:pPr>
        <w:pStyle w:val="ConsPlusTitle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И ОТВЕТСТВЕННОСТЬ ЗА ИХ НАРУШЕНИЕ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" w:name="P237"/>
      <w:bookmarkEnd w:id="33"/>
      <w:r w:rsidRPr="00353D2B">
        <w:rPr>
          <w:rFonts w:ascii="Times New Roman" w:hAnsi="Times New Roman" w:cs="Times New Roman"/>
        </w:rPr>
        <w:t>5.1. Контроль за соблюдением условий, целей и порядка предоставления гранта осуществляет Департамент.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Обязательная проверка соблюдения условий, целей и порядка предоставления субсидии получателями субсидии проводится Департаментом и органами государственно</w:t>
      </w:r>
      <w:r w:rsidRPr="00353D2B">
        <w:rPr>
          <w:rFonts w:ascii="Times New Roman" w:hAnsi="Times New Roman" w:cs="Times New Roman"/>
        </w:rPr>
        <w:t>го финансового контроля.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4" w:name="P239"/>
      <w:bookmarkEnd w:id="34"/>
      <w:r w:rsidRPr="00353D2B">
        <w:rPr>
          <w:rFonts w:ascii="Times New Roman" w:hAnsi="Times New Roman" w:cs="Times New Roman"/>
        </w:rPr>
        <w:t xml:space="preserve">5.2. В случае выявления фактов предоставления получателем субсидии документов, содержащих недостоверную информацию, или установления по итогам проверок, указанных в </w:t>
      </w:r>
      <w:hyperlink w:anchor="P237" w:tooltip="5.1. Контроль за соблюдением условий, целей и порядка предоставления гранта осуществляет Департамент.">
        <w:r w:rsidRPr="00353D2B">
          <w:rPr>
            <w:rFonts w:ascii="Times New Roman" w:hAnsi="Times New Roman" w:cs="Times New Roman"/>
            <w:color w:val="0000FF"/>
          </w:rPr>
          <w:t>пункте 5.1</w:t>
        </w:r>
      </w:hyperlink>
      <w:r w:rsidRPr="00353D2B">
        <w:rPr>
          <w:rFonts w:ascii="Times New Roman" w:hAnsi="Times New Roman" w:cs="Times New Roman"/>
        </w:rPr>
        <w:t xml:space="preserve"> настоящего раздела, фактов нарушения получателем субсидии целей, условий и порядка предоставления субсидии субсидия подлежит возврату в окружной бюджет в полном объеме.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5.3. Оце</w:t>
      </w:r>
      <w:r w:rsidRPr="00353D2B">
        <w:rPr>
          <w:rFonts w:ascii="Times New Roman" w:hAnsi="Times New Roman" w:cs="Times New Roman"/>
        </w:rPr>
        <w:t>нка достижения показателя, необходимого для достижения результата предоставления субсидии, для каждого получателя субсидии осуществляется Департаментом в срок до 1 марта года, следующего за годом предоставления субсидии.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5" w:name="P241"/>
      <w:bookmarkEnd w:id="35"/>
      <w:r w:rsidRPr="00353D2B">
        <w:rPr>
          <w:rFonts w:ascii="Times New Roman" w:hAnsi="Times New Roman" w:cs="Times New Roman"/>
        </w:rPr>
        <w:lastRenderedPageBreak/>
        <w:t>5.4. В случае, если получателем суб</w:t>
      </w:r>
      <w:r w:rsidRPr="00353D2B">
        <w:rPr>
          <w:rFonts w:ascii="Times New Roman" w:hAnsi="Times New Roman" w:cs="Times New Roman"/>
        </w:rPr>
        <w:t>сидии не достигнут показатель, необходимый для достижения результата предоставления субсидии, получатель субсидии осуществляет возврат субсидии в окружной бюджет (</w:t>
      </w:r>
      <w:proofErr w:type="spellStart"/>
      <w:r w:rsidRPr="00353D2B">
        <w:rPr>
          <w:rFonts w:ascii="Times New Roman" w:hAnsi="Times New Roman" w:cs="Times New Roman"/>
        </w:rPr>
        <w:t>Vвозврата</w:t>
      </w:r>
      <w:proofErr w:type="spellEnd"/>
      <w:r w:rsidRPr="00353D2B">
        <w:rPr>
          <w:rFonts w:ascii="Times New Roman" w:hAnsi="Times New Roman" w:cs="Times New Roman"/>
        </w:rPr>
        <w:t>) в размере, определяемом по формуле: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center"/>
        <w:rPr>
          <w:rFonts w:ascii="Times New Roman" w:hAnsi="Times New Roman" w:cs="Times New Roman"/>
        </w:rPr>
      </w:pPr>
      <w:proofErr w:type="spellStart"/>
      <w:r w:rsidRPr="00353D2B">
        <w:rPr>
          <w:rFonts w:ascii="Times New Roman" w:hAnsi="Times New Roman" w:cs="Times New Roman"/>
        </w:rPr>
        <w:t>Vвозврата</w:t>
      </w:r>
      <w:proofErr w:type="spellEnd"/>
      <w:r w:rsidRPr="00353D2B">
        <w:rPr>
          <w:rFonts w:ascii="Times New Roman" w:hAnsi="Times New Roman" w:cs="Times New Roman"/>
        </w:rPr>
        <w:t xml:space="preserve"> = (1 - </w:t>
      </w:r>
      <w:proofErr w:type="spellStart"/>
      <w:r w:rsidRPr="00353D2B">
        <w:rPr>
          <w:rFonts w:ascii="Times New Roman" w:hAnsi="Times New Roman" w:cs="Times New Roman"/>
        </w:rPr>
        <w:t>Rфакт</w:t>
      </w:r>
      <w:proofErr w:type="spellEnd"/>
      <w:r w:rsidRPr="00353D2B">
        <w:rPr>
          <w:rFonts w:ascii="Times New Roman" w:hAnsi="Times New Roman" w:cs="Times New Roman"/>
        </w:rPr>
        <w:t xml:space="preserve"> / </w:t>
      </w:r>
      <w:proofErr w:type="spellStart"/>
      <w:r w:rsidRPr="00353D2B">
        <w:rPr>
          <w:rFonts w:ascii="Times New Roman" w:hAnsi="Times New Roman" w:cs="Times New Roman"/>
        </w:rPr>
        <w:t>Rсогл</w:t>
      </w:r>
      <w:proofErr w:type="spellEnd"/>
      <w:r w:rsidRPr="00353D2B">
        <w:rPr>
          <w:rFonts w:ascii="Times New Roman" w:hAnsi="Times New Roman" w:cs="Times New Roman"/>
        </w:rPr>
        <w:t>) x S,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где: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353D2B">
        <w:rPr>
          <w:rFonts w:ascii="Times New Roman" w:hAnsi="Times New Roman" w:cs="Times New Roman"/>
        </w:rPr>
        <w:t>Rф</w:t>
      </w:r>
      <w:r w:rsidRPr="00353D2B">
        <w:rPr>
          <w:rFonts w:ascii="Times New Roman" w:hAnsi="Times New Roman" w:cs="Times New Roman"/>
        </w:rPr>
        <w:t>акт</w:t>
      </w:r>
      <w:proofErr w:type="spellEnd"/>
      <w:r w:rsidRPr="00353D2B">
        <w:rPr>
          <w:rFonts w:ascii="Times New Roman" w:hAnsi="Times New Roman" w:cs="Times New Roman"/>
        </w:rPr>
        <w:t xml:space="preserve"> - достигнутое фактическое значение показателя, необходимого для достижения результата предоставления субсидии;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353D2B">
        <w:rPr>
          <w:rFonts w:ascii="Times New Roman" w:hAnsi="Times New Roman" w:cs="Times New Roman"/>
        </w:rPr>
        <w:t>Rсогл</w:t>
      </w:r>
      <w:proofErr w:type="spellEnd"/>
      <w:r w:rsidRPr="00353D2B">
        <w:rPr>
          <w:rFonts w:ascii="Times New Roman" w:hAnsi="Times New Roman" w:cs="Times New Roman"/>
        </w:rPr>
        <w:t xml:space="preserve"> - значение показателя, необходимого для достижения результата предоставления субсидии, установленное в соглашении;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S - объем предоставл</w:t>
      </w:r>
      <w:r w:rsidRPr="00353D2B">
        <w:rPr>
          <w:rFonts w:ascii="Times New Roman" w:hAnsi="Times New Roman" w:cs="Times New Roman"/>
        </w:rPr>
        <w:t>енной субсидии получателю субсидии.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Значение коэффициента от деления "</w:t>
      </w:r>
      <w:proofErr w:type="spellStart"/>
      <w:r w:rsidRPr="00353D2B">
        <w:rPr>
          <w:rFonts w:ascii="Times New Roman" w:hAnsi="Times New Roman" w:cs="Times New Roman"/>
        </w:rPr>
        <w:t>Rфакт</w:t>
      </w:r>
      <w:proofErr w:type="spellEnd"/>
      <w:r w:rsidRPr="00353D2B">
        <w:rPr>
          <w:rFonts w:ascii="Times New Roman" w:hAnsi="Times New Roman" w:cs="Times New Roman"/>
        </w:rPr>
        <w:t xml:space="preserve"> / </w:t>
      </w:r>
      <w:proofErr w:type="spellStart"/>
      <w:r w:rsidRPr="00353D2B">
        <w:rPr>
          <w:rFonts w:ascii="Times New Roman" w:hAnsi="Times New Roman" w:cs="Times New Roman"/>
        </w:rPr>
        <w:t>Rсогл</w:t>
      </w:r>
      <w:proofErr w:type="spellEnd"/>
      <w:r w:rsidRPr="00353D2B">
        <w:rPr>
          <w:rFonts w:ascii="Times New Roman" w:hAnsi="Times New Roman" w:cs="Times New Roman"/>
        </w:rPr>
        <w:t>" округляется до трех знаков после запятой.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Рассчитанный размер возврата субсидии подлежит округлению по математическим правилам до целого рубля.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5.5. Возврат субсидии получ</w:t>
      </w:r>
      <w:r w:rsidRPr="00353D2B">
        <w:rPr>
          <w:rFonts w:ascii="Times New Roman" w:hAnsi="Times New Roman" w:cs="Times New Roman"/>
        </w:rPr>
        <w:t>ателем субсидии осуществляется в следующем порядке: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1) Департамент в течение 10 дней со дня выявления случая, определенного </w:t>
      </w:r>
      <w:hyperlink w:anchor="P239" w:tooltip="5.2. В случае выявления фактов предоставления получателем субсидии документов, содержащих недостоверную информацию, или установления по итогам проверок, указанных в пункте 5.1 настоящего раздела, фактов нарушения получателем субсидии целей, условий и порядка п">
        <w:r w:rsidRPr="00353D2B">
          <w:rPr>
            <w:rFonts w:ascii="Times New Roman" w:hAnsi="Times New Roman" w:cs="Times New Roman"/>
            <w:color w:val="0000FF"/>
          </w:rPr>
          <w:t>пунктами 5.2</w:t>
        </w:r>
      </w:hyperlink>
      <w:r w:rsidRPr="00353D2B">
        <w:rPr>
          <w:rFonts w:ascii="Times New Roman" w:hAnsi="Times New Roman" w:cs="Times New Roman"/>
        </w:rPr>
        <w:t xml:space="preserve"> и </w:t>
      </w:r>
      <w:hyperlink w:anchor="P241" w:tooltip="5.4. В случае, если получателем субсидии не достигнут показатель, необходимый для достижения результата предоставления субсидии, получатель субсидии осуществляет возврат субсидии в окружной бюджет (Vвозврата) в размере, определяемом по формуле:">
        <w:r w:rsidRPr="00353D2B">
          <w:rPr>
            <w:rFonts w:ascii="Times New Roman" w:hAnsi="Times New Roman" w:cs="Times New Roman"/>
            <w:color w:val="0000FF"/>
          </w:rPr>
          <w:t>5.4</w:t>
        </w:r>
      </w:hyperlink>
      <w:r w:rsidRPr="00353D2B">
        <w:rPr>
          <w:rFonts w:ascii="Times New Roman" w:hAnsi="Times New Roman" w:cs="Times New Roman"/>
        </w:rPr>
        <w:t xml:space="preserve"> настоящего раздела, направляет получателю субсидии пись</w:t>
      </w:r>
      <w:r w:rsidRPr="00353D2B">
        <w:rPr>
          <w:rFonts w:ascii="Times New Roman" w:hAnsi="Times New Roman" w:cs="Times New Roman"/>
        </w:rPr>
        <w:t>менное уведомление об обнаруженном факте нарушения;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6" w:name="P253"/>
      <w:bookmarkEnd w:id="36"/>
      <w:r w:rsidRPr="00353D2B">
        <w:rPr>
          <w:rFonts w:ascii="Times New Roman" w:hAnsi="Times New Roman" w:cs="Times New Roman"/>
        </w:rPr>
        <w:t>2) получатель субсидии в течение 20 дней со дня получения письменного уведомления перечисляет в окружной бюджет субсидию.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В случае, если получатель субсидии не исполнил установленные </w:t>
      </w:r>
      <w:hyperlink w:anchor="P253" w:tooltip="2) получатель субсидии в течение 20 дней со дня получения письменного уведомления перечисляет в окружной бюджет субсидию.">
        <w:r w:rsidRPr="00353D2B">
          <w:rPr>
            <w:rFonts w:ascii="Times New Roman" w:hAnsi="Times New Roman" w:cs="Times New Roman"/>
            <w:color w:val="0000FF"/>
          </w:rPr>
          <w:t>подпунктом 2</w:t>
        </w:r>
      </w:hyperlink>
      <w:r w:rsidRPr="00353D2B">
        <w:rPr>
          <w:rFonts w:ascii="Times New Roman" w:hAnsi="Times New Roman" w:cs="Times New Roman"/>
        </w:rPr>
        <w:t xml:space="preserve"> настоящего пункта требования, Департамент взыскивает с получателя субсидии денежные средства в судебном порядк</w:t>
      </w:r>
      <w:r w:rsidRPr="00353D2B">
        <w:rPr>
          <w:rFonts w:ascii="Times New Roman" w:hAnsi="Times New Roman" w:cs="Times New Roman"/>
        </w:rPr>
        <w:t>е в соответствии с законодательством Российской Федерации.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5.6. Неиспользованный остаток субсидии на 1 января года, следующего за отчетным: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7" w:name="P256"/>
      <w:bookmarkEnd w:id="37"/>
      <w:r w:rsidRPr="00353D2B">
        <w:rPr>
          <w:rFonts w:ascii="Times New Roman" w:hAnsi="Times New Roman" w:cs="Times New Roman"/>
        </w:rPr>
        <w:t xml:space="preserve">1) направляется на цели, установленные в </w:t>
      </w:r>
      <w:hyperlink w:anchor="P52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развития овощеводства закрытого грунта в агропромышленном комплексе Чукотского автон">
        <w:r w:rsidRPr="00353D2B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353D2B">
        <w:rPr>
          <w:rFonts w:ascii="Times New Roman" w:hAnsi="Times New Roman" w:cs="Times New Roman"/>
        </w:rPr>
        <w:t xml:space="preserve"> настоящего Порядка</w:t>
      </w:r>
      <w:r w:rsidRPr="00353D2B">
        <w:rPr>
          <w:rFonts w:ascii="Times New Roman" w:hAnsi="Times New Roman" w:cs="Times New Roman"/>
        </w:rPr>
        <w:t>, в соответствии с решением Департамента по согласованию с Департаментом финансов, экономики и имущественных отношений Чукотского автономного округа о наличии потребности в средствах субсидии;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 xml:space="preserve">2) при отсутствии решения о наличии потребности в указанных средствах, предусмотренного </w:t>
      </w:r>
      <w:hyperlink w:anchor="P256" w:tooltip="1) направляется на цели, установленные в пункте 1.2 раздела 1 настоящего Порядка, в соответствии с решением Департамента по согласованию с Департаментом финансов, экономики и имущественных отношений Чукотского автономного округа о наличии потребности в средств">
        <w:r w:rsidRPr="00353D2B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353D2B">
        <w:rPr>
          <w:rFonts w:ascii="Times New Roman" w:hAnsi="Times New Roman" w:cs="Times New Roman"/>
        </w:rPr>
        <w:t xml:space="preserve"> настоящего пункта, остаток субсидии подлежит возврату в доход окружного бюджета до 30 января года, следующего за годом</w:t>
      </w:r>
      <w:r w:rsidRPr="00353D2B">
        <w:rPr>
          <w:rFonts w:ascii="Times New Roman" w:hAnsi="Times New Roman" w:cs="Times New Roman"/>
        </w:rPr>
        <w:t xml:space="preserve"> предоставления субсидии,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В случае если остаток субсидии, не использованный в отчетном финансовом году, не п</w:t>
      </w:r>
      <w:r w:rsidRPr="00353D2B">
        <w:rPr>
          <w:rFonts w:ascii="Times New Roman" w:hAnsi="Times New Roman" w:cs="Times New Roman"/>
        </w:rPr>
        <w:t>еречислен в доход окружного бюджета до 30 января года, следующего за годом предоставления субсидии,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При возникновении</w:t>
      </w:r>
      <w:r w:rsidRPr="00353D2B">
        <w:rPr>
          <w:rFonts w:ascii="Times New Roman" w:hAnsi="Times New Roman" w:cs="Times New Roman"/>
        </w:rPr>
        <w:t xml:space="preserve"> оснований для возврата остатка субсидии, указанных в настоящем пункте, соответствующие положения о порядке и сроках его возврата подлежат включению в соглашение.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Приложение 1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затрат, связанн</w:t>
      </w:r>
      <w:r w:rsidRPr="00353D2B">
        <w:rPr>
          <w:rFonts w:ascii="Times New Roman" w:hAnsi="Times New Roman" w:cs="Times New Roman"/>
        </w:rPr>
        <w:t>ых с развитием овощеводства закрытого грунта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Форма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(оформляется на официальном бланке)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1870"/>
        <w:gridCol w:w="1814"/>
      </w:tblGrid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832FB" w:rsidRPr="00353D2B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38" w:name="P274"/>
            <w:bookmarkEnd w:id="38"/>
            <w:r w:rsidRPr="00353D2B">
              <w:rPr>
                <w:rFonts w:ascii="Times New Roman" w:hAnsi="Times New Roman" w:cs="Times New Roman"/>
              </w:rPr>
              <w:lastRenderedPageBreak/>
              <w:t>ЗАЯВКА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 участие в отборе получателей субсидии на финансовое обеспечение затрат, связанных с развитием овощеводства закрытого грунта,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 _______ год</w:t>
            </w:r>
          </w:p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36" w:tooltip="ПОРЯДОК">
              <w:r w:rsidRPr="00353D2B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353D2B">
              <w:rPr>
                <w:rFonts w:ascii="Times New Roman" w:hAnsi="Times New Roman" w:cs="Times New Roman"/>
              </w:rPr>
              <w:t xml:space="preserve"> предоставления субсидии на финансовое обеспечение затр</w:t>
            </w:r>
            <w:r w:rsidRPr="00353D2B">
              <w:rPr>
                <w:rFonts w:ascii="Times New Roman" w:hAnsi="Times New Roman" w:cs="Times New Roman"/>
              </w:rPr>
              <w:t>ат, связанных с развитием овощеводства закрытого грунта, утвержденным Постановлением Правительства Чукотского автономного округа от 23 октября 2014 года N 494, прошу включить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</w:t>
            </w:r>
            <w:r w:rsidRPr="00353D2B">
              <w:rPr>
                <w:rFonts w:ascii="Times New Roman" w:hAnsi="Times New Roman" w:cs="Times New Roman"/>
              </w:rPr>
              <w:t>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перечень получателей субсидии на финансовое обеспечение затрат, связанных с развитием овощеводства закрытого грунта, и выде</w:t>
            </w:r>
            <w:r w:rsidRPr="00353D2B">
              <w:rPr>
                <w:rFonts w:ascii="Times New Roman" w:hAnsi="Times New Roman" w:cs="Times New Roman"/>
              </w:rPr>
              <w:t>лить субсидию в размере:</w:t>
            </w:r>
          </w:p>
        </w:tc>
      </w:tr>
      <w:tr w:rsidR="00F832FB" w:rsidRPr="00353D2B"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1) на техническую и технологическую модернизацию теплиц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832FB" w:rsidRPr="00353D2B"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2) на приобретение тепличными организациями энергоресурсов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832FB" w:rsidRPr="00353D2B"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3) на доставку тепличных овощей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832FB" w:rsidRPr="00353D2B"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Сведения о заявителе: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66"/>
        <w:gridCol w:w="1818"/>
      </w:tblGrid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1. Организационно-правовая форма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2. Дата государственной регистрации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3. ОГРН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4. ИНН/КПП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5. Место нахождения, почтовый адрес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6. Номер контактного телефона, электронный адрес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7. Производственные показатели</w:t>
            </w:r>
          </w:p>
        </w:tc>
        <w:tc>
          <w:tcPr>
            <w:tcW w:w="1866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Отчетный финансовый год &lt;*&gt;</w:t>
            </w:r>
          </w:p>
        </w:tc>
        <w:tc>
          <w:tcPr>
            <w:tcW w:w="1818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Текущий финансовый год</w:t>
            </w: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общая площадь теплиц, кв. м</w:t>
            </w:r>
          </w:p>
        </w:tc>
        <w:tc>
          <w:tcPr>
            <w:tcW w:w="1866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площадь теплиц, на которой планируются мероприятия по модернизации (при наличии), кв. м</w:t>
            </w:r>
          </w:p>
        </w:tc>
        <w:tc>
          <w:tcPr>
            <w:tcW w:w="1866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выручка от реализации тепличных овощей, тыс. рублей</w:t>
            </w:r>
          </w:p>
        </w:tc>
        <w:tc>
          <w:tcPr>
            <w:tcW w:w="1866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валовой сбор тепличных овощей, тонн</w:t>
            </w:r>
          </w:p>
        </w:tc>
        <w:tc>
          <w:tcPr>
            <w:tcW w:w="1866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866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8. Потребление энергоресурсов (количество, единица измерения):</w:t>
            </w:r>
          </w:p>
        </w:tc>
        <w:tc>
          <w:tcPr>
            <w:tcW w:w="1866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8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x</w:t>
            </w: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353D2B">
              <w:rPr>
                <w:rFonts w:ascii="Times New Roman" w:hAnsi="Times New Roman" w:cs="Times New Roman"/>
              </w:rPr>
              <w:t>электроресурсы</w:t>
            </w:r>
            <w:proofErr w:type="spellEnd"/>
          </w:p>
        </w:tc>
        <w:tc>
          <w:tcPr>
            <w:tcW w:w="1866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6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353D2B">
              <w:rPr>
                <w:rFonts w:ascii="Times New Roman" w:hAnsi="Times New Roman" w:cs="Times New Roman"/>
              </w:rPr>
              <w:t>теплоресурсы</w:t>
            </w:r>
            <w:proofErr w:type="spellEnd"/>
          </w:p>
        </w:tc>
        <w:tc>
          <w:tcPr>
            <w:tcW w:w="1866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--------------------------------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&lt;*&gt;</w:t>
      </w:r>
      <w:r w:rsidRPr="00353D2B">
        <w:rPr>
          <w:rFonts w:ascii="Times New Roman" w:hAnsi="Times New Roman" w:cs="Times New Roman"/>
        </w:rPr>
        <w:t xml:space="preserve"> - не заполняются сельскохозяйственными товаропроизводителями, крестьянскими (фермерскими) </w:t>
      </w:r>
      <w:r w:rsidRPr="00353D2B">
        <w:rPr>
          <w:rFonts w:ascii="Times New Roman" w:hAnsi="Times New Roman" w:cs="Times New Roman"/>
        </w:rPr>
        <w:lastRenderedPageBreak/>
        <w:t>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</w:t>
      </w:r>
      <w:r w:rsidRPr="00353D2B">
        <w:rPr>
          <w:rFonts w:ascii="Times New Roman" w:hAnsi="Times New Roman" w:cs="Times New Roman"/>
        </w:rPr>
        <w:t>кущем финансовом году.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66"/>
        <w:gridCol w:w="3169"/>
      </w:tblGrid>
      <w:tr w:rsidR="00F832FB" w:rsidRPr="00353D2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Настоящим подтверждаю, что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</w:t>
            </w:r>
            <w:r w:rsidRPr="00353D2B">
              <w:rPr>
                <w:rFonts w:ascii="Times New Roman" w:hAnsi="Times New Roman" w:cs="Times New Roman"/>
              </w:rPr>
              <w:t>ателя)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отсутствует просроченная задолженность по возврату в окружной бюджет грантов, субсидий, бюджетных инвестиций, предоставленных в том числе в соответствии с иными правовыми актами, иная просроченная задолженность перед окружным бюджетом;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не находится </w:t>
            </w:r>
            <w:r w:rsidRPr="00353D2B">
              <w:rPr>
                <w:rFonts w:ascii="Times New Roman" w:hAnsi="Times New Roman" w:cs="Times New Roman"/>
              </w:rPr>
      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</w:t>
            </w:r>
            <w:r w:rsidRPr="00353D2B">
              <w:rPr>
                <w:rFonts w:ascii="Times New Roman" w:hAnsi="Times New Roman" w:cs="Times New Roman"/>
              </w:rPr>
              <w:t xml:space="preserve"> участника отбора не должна быть приостановлена в порядке, предусмотренном законодательством Российской Федерации;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</w:t>
            </w:r>
            <w:r w:rsidRPr="00353D2B">
              <w:rPr>
                <w:rFonts w:ascii="Times New Roman" w:hAnsi="Times New Roman" w:cs="Times New Roman"/>
              </w:rPr>
              <w:t>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</w:t>
            </w:r>
            <w:r w:rsidRPr="00353D2B">
              <w:rPr>
                <w:rFonts w:ascii="Times New Roman" w:hAnsi="Times New Roman" w:cs="Times New Roman"/>
              </w:rPr>
              <w:t xml:space="preserve">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не является получателем средств окружного, и (или) федерального, и (или</w:t>
            </w:r>
            <w:r w:rsidRPr="00353D2B">
              <w:rPr>
                <w:rFonts w:ascii="Times New Roman" w:hAnsi="Times New Roman" w:cs="Times New Roman"/>
              </w:rPr>
              <w:t>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случае предоставления субсидии д</w:t>
            </w:r>
            <w:r w:rsidRPr="00353D2B">
              <w:rPr>
                <w:rFonts w:ascii="Times New Roman" w:hAnsi="Times New Roman" w:cs="Times New Roman"/>
              </w:rPr>
              <w:t>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</w:t>
            </w:r>
            <w:r w:rsidRPr="00353D2B">
              <w:rPr>
                <w:rFonts w:ascii="Times New Roman" w:hAnsi="Times New Roman" w:cs="Times New Roman"/>
              </w:rPr>
              <w:t>и.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применяет __________________________________</w:t>
            </w:r>
            <w:r w:rsidRPr="00353D2B">
              <w:rPr>
                <w:rFonts w:ascii="Times New Roman" w:hAnsi="Times New Roman" w:cs="Times New Roman"/>
              </w:rPr>
              <w:t>__ систему налогообложения.</w:t>
            </w:r>
          </w:p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Приложение: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Руководитель заявителя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832FB" w:rsidRPr="00353D2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М.П. (при наличии)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Дата __________________________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Дата регистрации заявки "_____" ________________ 20____ г. рег. N 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(заполняется ответственным лицом Департамента сельского хозяйства и продоволь</w:t>
            </w:r>
            <w:r w:rsidRPr="00353D2B">
              <w:rPr>
                <w:rFonts w:ascii="Times New Roman" w:hAnsi="Times New Roman" w:cs="Times New Roman"/>
              </w:rPr>
              <w:t>ствия Чукотского автономного округа, принявшим заявку)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Приложение 2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затрат, связанных с развитием овощеводства закрытого грунта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Форма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(оформляется на официальном бланке)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1870"/>
        <w:gridCol w:w="1815"/>
      </w:tblGrid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832FB" w:rsidRPr="00353D2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39" w:name="P385"/>
            <w:bookmarkEnd w:id="39"/>
            <w:r w:rsidRPr="00353D2B">
              <w:rPr>
                <w:rFonts w:ascii="Times New Roman" w:hAnsi="Times New Roman" w:cs="Times New Roman"/>
              </w:rPr>
              <w:t>ЗАЯВКА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 участие в отборе получателей субсидии на финансовое обеспечение затрат, связанных с развитием овощеводства закрытого грунта,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</w:t>
            </w:r>
            <w:r w:rsidRPr="00353D2B">
              <w:rPr>
                <w:rFonts w:ascii="Times New Roman" w:hAnsi="Times New Roman" w:cs="Times New Roman"/>
              </w:rPr>
              <w:t>а _______ год</w:t>
            </w:r>
          </w:p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36" w:tooltip="ПОРЯДОК">
              <w:r w:rsidRPr="00353D2B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353D2B">
              <w:rPr>
                <w:rFonts w:ascii="Times New Roman" w:hAnsi="Times New Roman" w:cs="Times New Roman"/>
              </w:rPr>
              <w:t xml:space="preserve"> предоставления субсидии на финансовое обеспечение затрат, связанных с развитием овощеводства закрытого грунта, утвержденным Постановлением Правительства Чукотского автономного округа от 23 октября 2014 года N 4</w:t>
            </w:r>
            <w:r w:rsidRPr="00353D2B">
              <w:rPr>
                <w:rFonts w:ascii="Times New Roman" w:hAnsi="Times New Roman" w:cs="Times New Roman"/>
              </w:rPr>
              <w:t>94, прошу включить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перечень получателей су</w:t>
            </w:r>
            <w:r w:rsidRPr="00353D2B">
              <w:rPr>
                <w:rFonts w:ascii="Times New Roman" w:hAnsi="Times New Roman" w:cs="Times New Roman"/>
              </w:rPr>
              <w:t>бсидии на финансовое обеспечение затрат, связанных с развитием овощеводства закрытого грунта, и выделить субсидию в размере:</w:t>
            </w:r>
          </w:p>
        </w:tc>
      </w:tr>
      <w:tr w:rsidR="00F832FB" w:rsidRPr="00353D2B"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1) на строительство и (или) реконструкцию теплиц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832FB" w:rsidRPr="00353D2B"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2) на организацию производства овощей закрытого грунта</w:t>
            </w:r>
            <w:r w:rsidRPr="00353D2B">
              <w:rPr>
                <w:rFonts w:ascii="Times New Roman" w:hAnsi="Times New Roman" w:cs="Times New Roman"/>
              </w:rPr>
              <w:t xml:space="preserve"> на базе имеющихся производственных сооружений после их ремонта и приобретения оборудования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832FB" w:rsidRPr="00353D2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Сведения о заявителе:</w:t>
            </w: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834"/>
        <w:gridCol w:w="1700"/>
      </w:tblGrid>
      <w:tr w:rsidR="00F832FB" w:rsidRPr="00353D2B">
        <w:tc>
          <w:tcPr>
            <w:tcW w:w="453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1. Организационно-правовая форма</w:t>
            </w:r>
          </w:p>
        </w:tc>
        <w:tc>
          <w:tcPr>
            <w:tcW w:w="453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2. Дата государственной регистрации</w:t>
            </w:r>
          </w:p>
        </w:tc>
        <w:tc>
          <w:tcPr>
            <w:tcW w:w="453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3. ОГРН</w:t>
            </w:r>
          </w:p>
        </w:tc>
        <w:tc>
          <w:tcPr>
            <w:tcW w:w="453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4. ИНН/КПП</w:t>
            </w:r>
          </w:p>
        </w:tc>
        <w:tc>
          <w:tcPr>
            <w:tcW w:w="453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5. Место нахождения, почтовый адрес</w:t>
            </w:r>
          </w:p>
        </w:tc>
        <w:tc>
          <w:tcPr>
            <w:tcW w:w="453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6. Номер контактного телефона, электронный адрес</w:t>
            </w:r>
          </w:p>
        </w:tc>
        <w:tc>
          <w:tcPr>
            <w:tcW w:w="453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7. Краткое описание проекта по строительству и (или) реконструкции теплиц, ремонта производственных сооружений и приобретения оборудования</w:t>
            </w:r>
          </w:p>
        </w:tc>
        <w:tc>
          <w:tcPr>
            <w:tcW w:w="453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8. Показатели:</w:t>
            </w:r>
          </w:p>
        </w:tc>
        <w:tc>
          <w:tcPr>
            <w:tcW w:w="453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  <w:vMerge w:val="restart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ввод теплиц</w:t>
            </w:r>
          </w:p>
        </w:tc>
        <w:tc>
          <w:tcPr>
            <w:tcW w:w="2834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площадь, кв. м</w:t>
            </w:r>
          </w:p>
        </w:tc>
      </w:tr>
      <w:tr w:rsidR="00F832FB" w:rsidRPr="00353D2B">
        <w:tc>
          <w:tcPr>
            <w:tcW w:w="4535" w:type="dxa"/>
            <w:vMerge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7369" w:type="dxa"/>
            <w:gridSpan w:val="2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общий размер затрат на строительство теплиц, тыс. рублей</w:t>
            </w: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7369" w:type="dxa"/>
            <w:gridSpan w:val="2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общий размер затрат на организацию производства овощей закрытого грунта на базе имеющихся производственных сооружений после их ремонта и приобретения оборудования, тыс. рублей</w:t>
            </w: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  <w:vMerge w:val="restart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lastRenderedPageBreak/>
              <w:t>выручка от реализации тепличных овощей, тыс. рублей</w:t>
            </w:r>
          </w:p>
        </w:tc>
        <w:tc>
          <w:tcPr>
            <w:tcW w:w="2834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  <w:vMerge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 выходе на проектную мощность</w:t>
            </w: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  <w:vMerge w:val="restart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валовой сбор тепличных овощей, тонн</w:t>
            </w:r>
          </w:p>
        </w:tc>
        <w:tc>
          <w:tcPr>
            <w:tcW w:w="2834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  <w:vMerge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 выходе на проектную мощность</w:t>
            </w: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  <w:vMerge w:val="restart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количество постоянных рабочих мест, планируемых к созданию, единиц</w:t>
            </w:r>
          </w:p>
        </w:tc>
        <w:tc>
          <w:tcPr>
            <w:tcW w:w="2834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5" w:type="dxa"/>
            <w:vMerge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 выходе на проектную мощность</w:t>
            </w: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--------------------------------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&lt;*&gt; 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</w:t>
      </w:r>
      <w:r w:rsidRPr="00353D2B">
        <w:rPr>
          <w:rFonts w:ascii="Times New Roman" w:hAnsi="Times New Roman" w:cs="Times New Roman"/>
        </w:rPr>
        <w:t xml:space="preserve"> овощеводства закрытого грунта, в текущем финансовом году.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66"/>
        <w:gridCol w:w="3169"/>
      </w:tblGrid>
      <w:tr w:rsidR="00F832FB" w:rsidRPr="00353D2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Настоящим подтверждаю, что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</w:t>
            </w:r>
            <w:r w:rsidRPr="00353D2B">
              <w:rPr>
                <w:rFonts w:ascii="Times New Roman" w:hAnsi="Times New Roman" w:cs="Times New Roman"/>
              </w:rPr>
              <w:t>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отсутствует просроченная задолженность по возврату в окружной бюджет грантов, субсидий, бюджетных инвестиций, предоставленных в том числе в соответствии с иными правовыми актами, иная просроченная задолженность пе</w:t>
            </w:r>
            <w:r w:rsidRPr="00353D2B">
              <w:rPr>
                <w:rFonts w:ascii="Times New Roman" w:hAnsi="Times New Roman" w:cs="Times New Roman"/>
              </w:rPr>
              <w:t>ред окружным бюджетом;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</w:t>
            </w:r>
            <w:r w:rsidRPr="00353D2B">
              <w:rPr>
                <w:rFonts w:ascii="Times New Roman" w:hAnsi="Times New Roman" w:cs="Times New Roman"/>
              </w:rPr>
              <w:t xml:space="preserve">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не является иностранным юридическим лицом, а также российским юридическим лицом, в уставном (складочном) </w:t>
            </w:r>
            <w:r w:rsidRPr="00353D2B">
              <w:rPr>
                <w:rFonts w:ascii="Times New Roman" w:hAnsi="Times New Roman" w:cs="Times New Roman"/>
              </w:rPr>
      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</w:t>
            </w:r>
            <w:r w:rsidRPr="00353D2B">
              <w:rPr>
                <w:rFonts w:ascii="Times New Roman" w:hAnsi="Times New Roman" w:cs="Times New Roman"/>
              </w:rPr>
              <w:t>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не является получателем средств окр</w:t>
            </w:r>
            <w:r w:rsidRPr="00353D2B">
              <w:rPr>
                <w:rFonts w:ascii="Times New Roman" w:hAnsi="Times New Roman" w:cs="Times New Roman"/>
              </w:rPr>
              <w:t>ужного,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</w:t>
            </w:r>
            <w:r w:rsidRPr="00353D2B">
              <w:rPr>
                <w:rFonts w:ascii="Times New Roman" w:hAnsi="Times New Roman" w:cs="Times New Roman"/>
              </w:rPr>
              <w:t>.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</w:t>
            </w:r>
            <w:r w:rsidRPr="00353D2B">
              <w:rPr>
                <w:rFonts w:ascii="Times New Roman" w:hAnsi="Times New Roman" w:cs="Times New Roman"/>
              </w:rPr>
              <w:t>лей и порядка предоставления субсидии.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</w:t>
            </w:r>
            <w:r w:rsidRPr="00353D2B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применяет _________________________________ систему налогооблож</w:t>
            </w:r>
            <w:r w:rsidRPr="00353D2B">
              <w:rPr>
                <w:rFonts w:ascii="Times New Roman" w:hAnsi="Times New Roman" w:cs="Times New Roman"/>
              </w:rPr>
              <w:t>ения.</w:t>
            </w:r>
          </w:p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Приложение: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Руководитель заявителя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832FB" w:rsidRPr="00353D2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lastRenderedPageBreak/>
              <w:t>М.П. (при наличии)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Дата __________________________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Дата регистрации заявки "_____" ________________ 20____ г. рег. N 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(заполняется ответственным лицом Департамента сельского хозяйства и продовольствия Чукотского автоном</w:t>
            </w:r>
            <w:r w:rsidRPr="00353D2B">
              <w:rPr>
                <w:rFonts w:ascii="Times New Roman" w:hAnsi="Times New Roman" w:cs="Times New Roman"/>
              </w:rPr>
              <w:t>ного округа, принявшим заявку)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Приложение 3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затрат, связанных с развитием овощеводства закрытого грунта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Форма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(оформляется на официальном бланке)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1870"/>
        <w:gridCol w:w="1815"/>
      </w:tblGrid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832FB" w:rsidRPr="00353D2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0" w:name="P492"/>
            <w:bookmarkEnd w:id="40"/>
            <w:r w:rsidRPr="00353D2B">
              <w:rPr>
                <w:rFonts w:ascii="Times New Roman" w:hAnsi="Times New Roman" w:cs="Times New Roman"/>
              </w:rPr>
              <w:t>ЗАЯВКА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 участие в отборе получателей субсидии на финансовое обеспечение затрат, связанных с развитием овощеводства закрытого грунта,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</w:t>
            </w:r>
            <w:r w:rsidRPr="00353D2B">
              <w:rPr>
                <w:rFonts w:ascii="Times New Roman" w:hAnsi="Times New Roman" w:cs="Times New Roman"/>
              </w:rPr>
              <w:t>а _______ год</w:t>
            </w:r>
          </w:p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36" w:tooltip="ПОРЯДОК">
              <w:r w:rsidRPr="00353D2B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353D2B">
              <w:rPr>
                <w:rFonts w:ascii="Times New Roman" w:hAnsi="Times New Roman" w:cs="Times New Roman"/>
              </w:rPr>
              <w:t xml:space="preserve"> предоставления субсидии на финансовое обеспечение затрат, связанных с развитием овощеводства закрытого грунта, утвержденным Постановлением Правительства Чукотского автономного округа от 23 октября 2014 года N 4</w:t>
            </w:r>
            <w:r w:rsidRPr="00353D2B">
              <w:rPr>
                <w:rFonts w:ascii="Times New Roman" w:hAnsi="Times New Roman" w:cs="Times New Roman"/>
              </w:rPr>
              <w:t>94, прошу включить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перечень получателей су</w:t>
            </w:r>
            <w:r w:rsidRPr="00353D2B">
              <w:rPr>
                <w:rFonts w:ascii="Times New Roman" w:hAnsi="Times New Roman" w:cs="Times New Roman"/>
              </w:rPr>
              <w:t>бсидии на финансовое обеспечение затрат, связанных с развитием овощеводства закрытого грунта, и выделить субсидию в размере:</w:t>
            </w:r>
          </w:p>
        </w:tc>
      </w:tr>
      <w:tr w:rsidR="00F832FB" w:rsidRPr="00353D2B"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832FB" w:rsidRPr="00353D2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Сведения о за</w:t>
            </w:r>
            <w:r w:rsidRPr="00353D2B">
              <w:rPr>
                <w:rFonts w:ascii="Times New Roman" w:hAnsi="Times New Roman" w:cs="Times New Roman"/>
              </w:rPr>
              <w:t>явителе:</w:t>
            </w: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Таблица 1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870"/>
        <w:gridCol w:w="1814"/>
      </w:tblGrid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1. Организационно-правовая форма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2. Дата государственной регистрации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3. ОГРН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4. ИНН/КПП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5. Место нахождения, почтовый адрес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6. Номер контактного телефона, электронный адрес</w:t>
            </w:r>
          </w:p>
        </w:tc>
        <w:tc>
          <w:tcPr>
            <w:tcW w:w="3684" w:type="dxa"/>
            <w:gridSpan w:val="2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7. Производственные показатели</w:t>
            </w:r>
          </w:p>
        </w:tc>
        <w:tc>
          <w:tcPr>
            <w:tcW w:w="1870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Отчетный </w:t>
            </w:r>
            <w:r w:rsidRPr="00353D2B">
              <w:rPr>
                <w:rFonts w:ascii="Times New Roman" w:hAnsi="Times New Roman" w:cs="Times New Roman"/>
              </w:rPr>
              <w:lastRenderedPageBreak/>
              <w:t>финансовый год &lt;*&gt;</w:t>
            </w:r>
          </w:p>
        </w:tc>
        <w:tc>
          <w:tcPr>
            <w:tcW w:w="1814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353D2B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lastRenderedPageBreak/>
              <w:t>общая площадь теплиц, кв. м</w:t>
            </w:r>
          </w:p>
        </w:tc>
        <w:tc>
          <w:tcPr>
            <w:tcW w:w="187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выручка от реализации тепличных овощей, тыс. рублей</w:t>
            </w:r>
          </w:p>
        </w:tc>
        <w:tc>
          <w:tcPr>
            <w:tcW w:w="187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валовой сбор тепличных овощей, тонн</w:t>
            </w:r>
          </w:p>
        </w:tc>
        <w:tc>
          <w:tcPr>
            <w:tcW w:w="187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5385" w:type="dxa"/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87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--------------------------------</w:t>
      </w:r>
    </w:p>
    <w:p w:rsidR="00F832FB" w:rsidRPr="00353D2B" w:rsidRDefault="0002173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&lt;*&gt;</w:t>
      </w:r>
      <w:r w:rsidRPr="00353D2B">
        <w:rPr>
          <w:rFonts w:ascii="Times New Roman" w:hAnsi="Times New Roman" w:cs="Times New Roman"/>
        </w:rPr>
        <w:t xml:space="preserve"> 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</w:t>
      </w:r>
      <w:r w:rsidRPr="00353D2B">
        <w:rPr>
          <w:rFonts w:ascii="Times New Roman" w:hAnsi="Times New Roman" w:cs="Times New Roman"/>
        </w:rPr>
        <w:t>кущем финансовом году.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Таблица 2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Перечень мероприятий по обустройству и модернизации,</w:t>
      </w:r>
    </w:p>
    <w:p w:rsidR="00F832FB" w:rsidRPr="00353D2B" w:rsidRDefault="00021738">
      <w:pPr>
        <w:pStyle w:val="ConsPlusNormal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укреплению материально-технической базы тепличного</w:t>
      </w:r>
    </w:p>
    <w:p w:rsidR="00F832FB" w:rsidRPr="00353D2B" w:rsidRDefault="00021738">
      <w:pPr>
        <w:pStyle w:val="ConsPlusNormal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хозяйства, затраты на реализацию которых подлежат</w:t>
      </w:r>
    </w:p>
    <w:p w:rsidR="00F832FB" w:rsidRPr="00353D2B" w:rsidRDefault="00021738">
      <w:pPr>
        <w:pStyle w:val="ConsPlusNormal0"/>
        <w:jc w:val="center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субсидированию: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927"/>
        <w:gridCol w:w="1700"/>
        <w:gridCol w:w="1558"/>
        <w:gridCol w:w="1558"/>
        <w:gridCol w:w="1870"/>
      </w:tblGrid>
      <w:tr w:rsidR="00F832FB" w:rsidRPr="00353D2B">
        <w:tc>
          <w:tcPr>
            <w:tcW w:w="453" w:type="dxa"/>
            <w:vAlign w:val="center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7" w:type="dxa"/>
            <w:vAlign w:val="center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vAlign w:val="center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Срок начала и оконч</w:t>
            </w:r>
            <w:r w:rsidRPr="00353D2B">
              <w:rPr>
                <w:rFonts w:ascii="Times New Roman" w:hAnsi="Times New Roman" w:cs="Times New Roman"/>
              </w:rPr>
              <w:t>ания мероприятия</w:t>
            </w:r>
          </w:p>
        </w:tc>
        <w:tc>
          <w:tcPr>
            <w:tcW w:w="1558" w:type="dxa"/>
            <w:vAlign w:val="center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Краткое описание этапов реализации мероприятия</w:t>
            </w:r>
          </w:p>
        </w:tc>
        <w:tc>
          <w:tcPr>
            <w:tcW w:w="1558" w:type="dxa"/>
            <w:vAlign w:val="center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Общий размер затрат на реализацию мероприятия</w:t>
            </w:r>
          </w:p>
        </w:tc>
        <w:tc>
          <w:tcPr>
            <w:tcW w:w="1870" w:type="dxa"/>
            <w:vAlign w:val="center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Размер затрат, подлежащих субсидированию (не более 95% общего размера затрат)</w:t>
            </w:r>
          </w:p>
        </w:tc>
      </w:tr>
      <w:tr w:rsidR="00F832FB" w:rsidRPr="00353D2B">
        <w:tc>
          <w:tcPr>
            <w:tcW w:w="453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c>
          <w:tcPr>
            <w:tcW w:w="453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0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66"/>
        <w:gridCol w:w="3169"/>
      </w:tblGrid>
      <w:tr w:rsidR="00F832FB" w:rsidRPr="00353D2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Настоящим подтверждаю, что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отсутствует просроченная задолженность по во</w:t>
            </w:r>
            <w:r w:rsidRPr="00353D2B">
              <w:rPr>
                <w:rFonts w:ascii="Times New Roman" w:hAnsi="Times New Roman" w:cs="Times New Roman"/>
              </w:rPr>
              <w:t>зврату в окружной бюджет грантов, субсидий, бюджетных инвестиций, предоставленных в том числе в соответствии с иными правовыми актами, иная просроченная задолженность перед окружным бюджетом;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не находится в процессе реорганизации (за исключением реорганиза</w:t>
            </w:r>
            <w:r w:rsidRPr="00353D2B">
              <w:rPr>
                <w:rFonts w:ascii="Times New Roman" w:hAnsi="Times New Roman" w:cs="Times New Roman"/>
              </w:rPr>
              <w:t>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</w:t>
            </w:r>
            <w:r w:rsidRPr="00353D2B">
              <w:rPr>
                <w:rFonts w:ascii="Times New Roman" w:hAnsi="Times New Roman" w:cs="Times New Roman"/>
              </w:rPr>
              <w:t>орядке, предусмотренном законодательством Российской Федерации;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      </w:r>
            <w:r w:rsidRPr="00353D2B">
              <w:rPr>
                <w:rFonts w:ascii="Times New Roman" w:hAnsi="Times New Roman" w:cs="Times New Roman"/>
              </w:rPr>
      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</w:t>
            </w:r>
            <w:r w:rsidRPr="00353D2B">
              <w:rPr>
                <w:rFonts w:ascii="Times New Roman" w:hAnsi="Times New Roman" w:cs="Times New Roman"/>
              </w:rPr>
              <w:t>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не является получателем средств окружного, и (или) федерального, и (или) местных бюджетов в соответствии с иными нормативн</w:t>
            </w:r>
            <w:r w:rsidRPr="00353D2B">
              <w:rPr>
                <w:rFonts w:ascii="Times New Roman" w:hAnsi="Times New Roman" w:cs="Times New Roman"/>
              </w:rPr>
              <w:t>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случае предоставления субсидии даю согласие на осуществление Департаментом сельског</w:t>
            </w:r>
            <w:r w:rsidRPr="00353D2B">
              <w:rPr>
                <w:rFonts w:ascii="Times New Roman" w:hAnsi="Times New Roman" w:cs="Times New Roman"/>
              </w:rPr>
              <w:t xml:space="preserve">о </w:t>
            </w:r>
            <w:r w:rsidRPr="00353D2B">
              <w:rPr>
                <w:rFonts w:ascii="Times New Roman" w:hAnsi="Times New Roman" w:cs="Times New Roman"/>
              </w:rPr>
              <w:lastRenderedPageBreak/>
              <w:t>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Настоящим подтверждаю, что вся информация, содер</w:t>
            </w:r>
            <w:r w:rsidRPr="00353D2B">
              <w:rPr>
                <w:rFonts w:ascii="Times New Roman" w:hAnsi="Times New Roman" w:cs="Times New Roman"/>
              </w:rPr>
              <w:t>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организации для ю</w:t>
            </w:r>
            <w:r w:rsidRPr="00353D2B">
              <w:rPr>
                <w:rFonts w:ascii="Times New Roman" w:hAnsi="Times New Roman" w:cs="Times New Roman"/>
              </w:rPr>
              <w:t>ридического лица, Ф.И.О. главы крестьянского (фермерского) хозяйства или индивидуального предпринимателя)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применяет _______________________________ систему налогообложения.</w:t>
            </w:r>
          </w:p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Приложение: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Pr="00353D2B">
              <w:rPr>
                <w:rFonts w:ascii="Times New Roman" w:hAnsi="Times New Roman" w:cs="Times New Roman"/>
              </w:rPr>
              <w:t>____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lastRenderedPageBreak/>
              <w:t>Руководитель заявителя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832FB" w:rsidRPr="00353D2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М.П. (при наличии)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Дата __________________________</w:t>
            </w:r>
          </w:p>
          <w:p w:rsidR="00F832FB" w:rsidRPr="00353D2B" w:rsidRDefault="00021738">
            <w:pPr>
              <w:pStyle w:val="ConsPlusNormal0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Дата регистрации заявки "_____"</w:t>
            </w:r>
            <w:r w:rsidRPr="00353D2B">
              <w:rPr>
                <w:rFonts w:ascii="Times New Roman" w:hAnsi="Times New Roman" w:cs="Times New Roman"/>
              </w:rPr>
              <w:t xml:space="preserve"> ________________ 20____ г. рег. N 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832FB" w:rsidRPr="00353D2B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Приложение 4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затрат, связанных с развитием овощеводства закрытого грунта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Форма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(оформляется на официальном бланке)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66"/>
        <w:gridCol w:w="3169"/>
      </w:tblGrid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832FB" w:rsidRPr="00353D2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1" w:name="P617"/>
            <w:bookmarkEnd w:id="41"/>
            <w:r w:rsidRPr="00353D2B">
              <w:rPr>
                <w:rFonts w:ascii="Times New Roman" w:hAnsi="Times New Roman" w:cs="Times New Roman"/>
              </w:rPr>
              <w:t>Обязатель</w:t>
            </w:r>
            <w:r w:rsidRPr="00353D2B">
              <w:rPr>
                <w:rFonts w:ascii="Times New Roman" w:hAnsi="Times New Roman" w:cs="Times New Roman"/>
              </w:rPr>
              <w:t>ство</w:t>
            </w:r>
          </w:p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(указать организационно-правовую форму и полное наименование участника отбора)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в случае предоставления субсидии в соответствии с </w:t>
            </w:r>
            <w:hyperlink w:anchor="P36" w:tooltip="ПОРЯДОК">
              <w:r w:rsidRPr="00353D2B">
                <w:rPr>
                  <w:rFonts w:ascii="Times New Roman" w:hAnsi="Times New Roman" w:cs="Times New Roman"/>
                  <w:color w:val="0000FF"/>
                </w:rPr>
                <w:t>Порядко</w:t>
              </w:r>
              <w:r w:rsidRPr="00353D2B">
                <w:rPr>
                  <w:rFonts w:ascii="Times New Roman" w:hAnsi="Times New Roman" w:cs="Times New Roman"/>
                  <w:color w:val="0000FF"/>
                </w:rPr>
                <w:t>м</w:t>
              </w:r>
            </w:hyperlink>
            <w:r w:rsidRPr="00353D2B">
              <w:rPr>
                <w:rFonts w:ascii="Times New Roman" w:hAnsi="Times New Roman" w:cs="Times New Roman"/>
              </w:rPr>
              <w:t xml:space="preserve"> предоставления субсидии на финансовое обеспечение затрат, связанных с развитием овощеводства закрытого грунта, утвержденным Постановлением Правительства Чукотского автономного округа от 23 октября 2014 года N 494, обязуется включать в договоры (соглашени</w:t>
            </w:r>
            <w:r w:rsidRPr="00353D2B">
              <w:rPr>
                <w:rFonts w:ascii="Times New Roman" w:hAnsi="Times New Roman" w:cs="Times New Roman"/>
              </w:rPr>
              <w:t>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</w:t>
            </w:r>
            <w:r w:rsidRPr="00353D2B">
              <w:rPr>
                <w:rFonts w:ascii="Times New Roman" w:hAnsi="Times New Roman" w:cs="Times New Roman"/>
              </w:rPr>
              <w:t>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</w:t>
            </w:r>
            <w:r w:rsidRPr="00353D2B">
              <w:rPr>
                <w:rFonts w:ascii="Times New Roman" w:hAnsi="Times New Roman" w:cs="Times New Roman"/>
              </w:rPr>
              <w:t>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должности руководителя организации)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lastRenderedPageBreak/>
              <w:t>"_____"__________ 20___ г.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Приложение 5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затрат, связанных с развитием овощеводства закрытого грунта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Форма</w:t>
      </w:r>
    </w:p>
    <w:p w:rsidR="00F832FB" w:rsidRPr="00353D2B" w:rsidRDefault="00021738">
      <w:pPr>
        <w:pStyle w:val="ConsPlusNormal0"/>
        <w:jc w:val="right"/>
        <w:rPr>
          <w:rFonts w:ascii="Times New Roman" w:hAnsi="Times New Roman" w:cs="Times New Roman"/>
        </w:rPr>
      </w:pPr>
      <w:r w:rsidRPr="00353D2B">
        <w:rPr>
          <w:rFonts w:ascii="Times New Roman" w:hAnsi="Times New Roman" w:cs="Times New Roman"/>
        </w:rPr>
        <w:t>(оформляется на официальном бланке)</w:t>
      </w: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66"/>
        <w:gridCol w:w="3169"/>
      </w:tblGrid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832FB" w:rsidRPr="00353D2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2" w:name="P646"/>
            <w:bookmarkEnd w:id="42"/>
            <w:r w:rsidRPr="00353D2B">
              <w:rPr>
                <w:rFonts w:ascii="Times New Roman" w:hAnsi="Times New Roman" w:cs="Times New Roman"/>
              </w:rPr>
              <w:t>Согласие на публикацию (размещение) в информационно-телекоммуникацион</w:t>
            </w:r>
            <w:r w:rsidRPr="00353D2B">
              <w:rPr>
                <w:rFonts w:ascii="Times New Roman" w:hAnsi="Times New Roman" w:cs="Times New Roman"/>
              </w:rPr>
              <w:t>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      </w:r>
          </w:p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F832FB" w:rsidRPr="00353D2B" w:rsidRDefault="0002173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(указать организационно-правовую форму и полное наименование уча</w:t>
            </w:r>
            <w:r w:rsidRPr="00353D2B">
              <w:rPr>
                <w:rFonts w:ascii="Times New Roman" w:hAnsi="Times New Roman" w:cs="Times New Roman"/>
              </w:rPr>
              <w:t>стника отбора)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36" w:tooltip="ПОРЯДОК">
              <w:r w:rsidRPr="00353D2B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353D2B">
              <w:rPr>
                <w:rFonts w:ascii="Times New Roman" w:hAnsi="Times New Roman" w:cs="Times New Roman"/>
              </w:rPr>
              <w:t xml:space="preserve"> предоставления субсидии на финансовое обеспечение затрат, связанных с развитием овощеводства закрытого гру</w:t>
            </w:r>
            <w:r w:rsidRPr="00353D2B">
              <w:rPr>
                <w:rFonts w:ascii="Times New Roman" w:hAnsi="Times New Roman" w:cs="Times New Roman"/>
              </w:rPr>
              <w:t>нта, утвержденным Постановлением Правительства Чукотского автономного округа от 23 октября 2014 года N 494, о подаваемой заявке и иной информации, связанной с предоставлением субсидии.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(наименование должности руководите</w:t>
            </w:r>
            <w:r w:rsidRPr="00353D2B">
              <w:rPr>
                <w:rFonts w:ascii="Times New Roman" w:hAnsi="Times New Roman" w:cs="Times New Roman"/>
              </w:rPr>
              <w:t>ля организации)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_______________________</w:t>
            </w:r>
          </w:p>
          <w:p w:rsidR="00F832FB" w:rsidRPr="00353D2B" w:rsidRDefault="0002173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832FB" w:rsidRPr="00353D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"_____"__________ 20___ г.</w:t>
            </w:r>
          </w:p>
          <w:p w:rsidR="00F832FB" w:rsidRPr="00353D2B" w:rsidRDefault="0002173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53D2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832FB" w:rsidRPr="00353D2B" w:rsidRDefault="00F832F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jc w:val="both"/>
        <w:rPr>
          <w:rFonts w:ascii="Times New Roman" w:hAnsi="Times New Roman" w:cs="Times New Roman"/>
        </w:rPr>
      </w:pPr>
    </w:p>
    <w:p w:rsidR="00F832FB" w:rsidRPr="00353D2B" w:rsidRDefault="00F832FB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F832FB" w:rsidRPr="00353D2B" w:rsidSect="00353D2B">
      <w:pgSz w:w="11906" w:h="16838"/>
      <w:pgMar w:top="1134" w:right="566" w:bottom="1135" w:left="1133" w:header="0" w:footer="4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38" w:rsidRDefault="00021738">
      <w:r>
        <w:separator/>
      </w:r>
    </w:p>
  </w:endnote>
  <w:endnote w:type="continuationSeparator" w:id="0">
    <w:p w:rsidR="00021738" w:rsidRDefault="000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38" w:rsidRDefault="00021738">
      <w:r>
        <w:separator/>
      </w:r>
    </w:p>
  </w:footnote>
  <w:footnote w:type="continuationSeparator" w:id="0">
    <w:p w:rsidR="00021738" w:rsidRDefault="0002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2FB"/>
    <w:rsid w:val="00021738"/>
    <w:rsid w:val="00353D2B"/>
    <w:rsid w:val="00F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53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D2B"/>
  </w:style>
  <w:style w:type="paragraph" w:styleId="a5">
    <w:name w:val="footer"/>
    <w:basedOn w:val="a"/>
    <w:link w:val="a6"/>
    <w:uiPriority w:val="99"/>
    <w:unhideWhenUsed/>
    <w:rsid w:val="00353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42&amp;n=13317&amp;dst=100006" TargetMode="External"/><Relationship Id="rId13" Type="http://schemas.openxmlformats.org/officeDocument/2006/relationships/hyperlink" Target="https://login.consultant.ru/link/?req=doc&amp;base=LAW&amp;n=401031&amp;dst=107281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42&amp;n=30838&amp;dst=119972" TargetMode="External"/><Relationship Id="rId12" Type="http://schemas.openxmlformats.org/officeDocument/2006/relationships/hyperlink" Target="https://login.consultant.ru/link/?req=doc&amp;base=RLAW442&amp;n=30838&amp;dst=136548" TargetMode="External"/><Relationship Id="rId17" Type="http://schemas.openxmlformats.org/officeDocument/2006/relationships/hyperlink" Target="https://login.consultant.ru/link/?req=doc&amp;base=LAW&amp;n=446197&amp;dst=3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6197&amp;dst=32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42&amp;n=21706&amp;dst=100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6197&amp;dst=100748" TargetMode="External"/><Relationship Id="rId10" Type="http://schemas.openxmlformats.org/officeDocument/2006/relationships/hyperlink" Target="https://login.consultant.ru/link/?req=doc&amp;base=RLAW442&amp;n=21706&amp;dst=1000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42&amp;n=21706&amp;dst=100008" TargetMode="External"/><Relationship Id="rId14" Type="http://schemas.openxmlformats.org/officeDocument/2006/relationships/hyperlink" Target="https://login.consultant.ru/link/?req=doc&amp;base=LAW&amp;n=401031&amp;dst=107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12916</Words>
  <Characters>73627</Characters>
  <Application>Microsoft Office Word</Application>
  <DocSecurity>0</DocSecurity>
  <Lines>613</Lines>
  <Paragraphs>172</Paragraphs>
  <ScaleCrop>false</ScaleCrop>
  <Company>КонсультантПлюс Версия 4022.00.55</Company>
  <LinksUpToDate>false</LinksUpToDate>
  <CharactersWithSpaces>86371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23.10.2014 N 494
(ред. от 17.06.2021)
"Об утверждении Порядка предоставления субсидии на финансовое обеспечение затрат, связанных с развитием овощеводства закрытого грунта"</dc:title>
  <cp:lastModifiedBy>Крутоголовый Денис Владимирович</cp:lastModifiedBy>
  <cp:revision>2</cp:revision>
  <dcterms:created xsi:type="dcterms:W3CDTF">2023-05-27T23:29:00Z</dcterms:created>
  <dcterms:modified xsi:type="dcterms:W3CDTF">2023-05-27T23:31:00Z</dcterms:modified>
</cp:coreProperties>
</file>